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E6" w:rsidRPr="00181055" w:rsidRDefault="00E32C7D" w:rsidP="00794D45">
      <w:pPr>
        <w:jc w:val="center"/>
        <w:rPr>
          <w:rFonts w:asciiTheme="majorEastAsia" w:eastAsiaTheme="majorEastAsia" w:hAnsiTheme="majorEastAsia"/>
        </w:rPr>
      </w:pPr>
      <w:r w:rsidRPr="00181055">
        <w:rPr>
          <w:rFonts w:asciiTheme="majorEastAsia" w:eastAsiaTheme="majorEastAsia" w:hAnsiTheme="majorEastAsia" w:hint="eastAsia"/>
          <w:sz w:val="24"/>
          <w:bdr w:val="single" w:sz="4" w:space="0" w:color="auto"/>
        </w:rPr>
        <w:t>群馬</w:t>
      </w:r>
      <w:r w:rsidR="00635D34" w:rsidRPr="00181055">
        <w:rPr>
          <w:rFonts w:asciiTheme="majorEastAsia" w:eastAsiaTheme="majorEastAsia" w:hAnsiTheme="majorEastAsia" w:hint="eastAsia"/>
          <w:sz w:val="24"/>
          <w:bdr w:val="single" w:sz="4" w:space="0" w:color="auto"/>
        </w:rPr>
        <w:t>県</w:t>
      </w:r>
      <w:r w:rsidRPr="00181055">
        <w:rPr>
          <w:rFonts w:asciiTheme="majorEastAsia" w:eastAsiaTheme="majorEastAsia" w:hAnsiTheme="majorEastAsia" w:hint="eastAsia"/>
          <w:sz w:val="24"/>
          <w:bdr w:val="single" w:sz="4" w:space="0" w:color="auto"/>
        </w:rPr>
        <w:t>脳卒中</w:t>
      </w:r>
      <w:r w:rsidR="00635D34" w:rsidRPr="00181055">
        <w:rPr>
          <w:rFonts w:asciiTheme="majorEastAsia" w:eastAsiaTheme="majorEastAsia" w:hAnsiTheme="majorEastAsia" w:hint="eastAsia"/>
          <w:sz w:val="24"/>
          <w:bdr w:val="single" w:sz="4" w:space="0" w:color="auto"/>
        </w:rPr>
        <w:t>医療連携パス　リハビリシート</w:t>
      </w:r>
      <w:r w:rsidRPr="00181055">
        <w:rPr>
          <w:rFonts w:asciiTheme="majorEastAsia" w:eastAsiaTheme="majorEastAsia" w:hAnsiTheme="majorEastAsia" w:hint="eastAsia"/>
          <w:sz w:val="24"/>
          <w:bdr w:val="single" w:sz="4" w:space="0" w:color="auto"/>
        </w:rPr>
        <w:t xml:space="preserve">　記入マニュアル</w:t>
      </w:r>
    </w:p>
    <w:p w:rsidR="00804072" w:rsidRDefault="00804072" w:rsidP="00804072">
      <w:pPr>
        <w:ind w:left="210" w:hangingChars="100" w:hanging="210"/>
        <w:rPr>
          <w:rFonts w:asciiTheme="majorEastAsia" w:eastAsiaTheme="majorEastAsia" w:hAnsiTheme="majorEastAsia"/>
        </w:rPr>
      </w:pPr>
      <w:r>
        <w:rPr>
          <w:rFonts w:asciiTheme="majorEastAsia" w:eastAsiaTheme="majorEastAsia" w:hAnsiTheme="majorEastAsia" w:hint="eastAsia"/>
        </w:rPr>
        <w:t>●リハビリシート記入にあたり、項目の選択にて記入する部分に対しては、プルダウンにて記入できるようになっていますので、その中から選択して記入して下さい。</w:t>
      </w:r>
    </w:p>
    <w:p w:rsidR="00804072" w:rsidRDefault="00804072">
      <w:pPr>
        <w:rPr>
          <w:rFonts w:asciiTheme="majorEastAsia" w:eastAsiaTheme="majorEastAsia" w:hAnsiTheme="majorEastAsia"/>
        </w:rPr>
      </w:pPr>
    </w:p>
    <w:p w:rsidR="00C8692B" w:rsidRPr="00181055" w:rsidRDefault="00C8692B">
      <w:pPr>
        <w:rPr>
          <w:rFonts w:asciiTheme="majorEastAsia" w:eastAsiaTheme="majorEastAsia" w:hAnsiTheme="majorEastAsia"/>
        </w:rPr>
      </w:pPr>
      <w:r w:rsidRPr="00181055">
        <w:rPr>
          <w:rFonts w:asciiTheme="majorEastAsia" w:eastAsiaTheme="majorEastAsia" w:hAnsiTheme="majorEastAsia" w:hint="eastAsia"/>
        </w:rPr>
        <w:t>Ⅰ　初回評価実施時期</w:t>
      </w:r>
    </w:p>
    <w:p w:rsidR="00355B8B" w:rsidRPr="00181055" w:rsidRDefault="00C8692B">
      <w:pPr>
        <w:rPr>
          <w:rFonts w:asciiTheme="majorEastAsia" w:eastAsiaTheme="majorEastAsia" w:hAnsiTheme="majorEastAsia"/>
        </w:rPr>
      </w:pPr>
      <w:r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color w:val="0070C0"/>
        </w:rPr>
        <w:t>計画管理病院</w:t>
      </w:r>
      <w:r w:rsidRPr="00181055">
        <w:rPr>
          <w:rFonts w:asciiTheme="majorEastAsia" w:eastAsiaTheme="majorEastAsia" w:hAnsiTheme="majorEastAsia" w:hint="eastAsia"/>
        </w:rPr>
        <w:t>については、</w:t>
      </w:r>
      <w:r w:rsidRPr="00181055">
        <w:rPr>
          <w:rFonts w:asciiTheme="majorEastAsia" w:eastAsiaTheme="majorEastAsia" w:hAnsiTheme="majorEastAsia" w:hint="eastAsia"/>
          <w:color w:val="FF0000"/>
        </w:rPr>
        <w:t>発症または手術後1週間後に実施</w:t>
      </w:r>
      <w:r w:rsidRPr="00181055">
        <w:rPr>
          <w:rFonts w:asciiTheme="majorEastAsia" w:eastAsiaTheme="majorEastAsia" w:hAnsiTheme="majorEastAsia" w:hint="eastAsia"/>
        </w:rPr>
        <w:t>する。</w:t>
      </w:r>
    </w:p>
    <w:p w:rsidR="00C8692B" w:rsidRPr="00181055" w:rsidRDefault="00355B8B" w:rsidP="00355B8B">
      <w:pPr>
        <w:ind w:firstLineChars="200" w:firstLine="420"/>
        <w:rPr>
          <w:rFonts w:asciiTheme="majorEastAsia" w:eastAsiaTheme="majorEastAsia" w:hAnsiTheme="majorEastAsia"/>
        </w:rPr>
      </w:pPr>
      <w:r w:rsidRPr="00181055">
        <w:rPr>
          <w:rFonts w:asciiTheme="majorEastAsia" w:eastAsiaTheme="majorEastAsia" w:hAnsiTheme="majorEastAsia" w:hint="eastAsia"/>
        </w:rPr>
        <w:t>（くも膜下出血の場合は、離床開始時からとする）</w:t>
      </w:r>
    </w:p>
    <w:p w:rsidR="00C8692B" w:rsidRPr="00181055" w:rsidRDefault="00C8692B">
      <w:pPr>
        <w:rPr>
          <w:rFonts w:asciiTheme="majorEastAsia" w:eastAsiaTheme="majorEastAsia" w:hAnsiTheme="majorEastAsia"/>
        </w:rPr>
      </w:pPr>
      <w:r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color w:val="0070C0"/>
        </w:rPr>
        <w:t>連携病院</w:t>
      </w:r>
      <w:r w:rsidRPr="00181055">
        <w:rPr>
          <w:rFonts w:asciiTheme="majorEastAsia" w:eastAsiaTheme="majorEastAsia" w:hAnsiTheme="majorEastAsia" w:hint="eastAsia"/>
        </w:rPr>
        <w:t>については、</w:t>
      </w:r>
      <w:r w:rsidRPr="00181055">
        <w:rPr>
          <w:rFonts w:asciiTheme="majorEastAsia" w:eastAsiaTheme="majorEastAsia" w:hAnsiTheme="majorEastAsia" w:hint="eastAsia"/>
          <w:color w:val="FF0000"/>
        </w:rPr>
        <w:t>入院後1週間以内</w:t>
      </w:r>
      <w:r w:rsidRPr="00181055">
        <w:rPr>
          <w:rFonts w:asciiTheme="majorEastAsia" w:eastAsiaTheme="majorEastAsia" w:hAnsiTheme="majorEastAsia" w:hint="eastAsia"/>
        </w:rPr>
        <w:t>に実施する。</w:t>
      </w:r>
    </w:p>
    <w:p w:rsidR="00C8692B" w:rsidRPr="00181055" w:rsidRDefault="00C8692B">
      <w:pPr>
        <w:rPr>
          <w:rFonts w:asciiTheme="majorEastAsia" w:eastAsiaTheme="majorEastAsia" w:hAnsiTheme="majorEastAsia"/>
        </w:rPr>
      </w:pPr>
    </w:p>
    <w:p w:rsidR="004B15B8" w:rsidRPr="00181055" w:rsidRDefault="004B15B8">
      <w:pPr>
        <w:rPr>
          <w:rFonts w:asciiTheme="majorEastAsia" w:eastAsiaTheme="majorEastAsia" w:hAnsiTheme="majorEastAsia"/>
        </w:rPr>
      </w:pPr>
      <w:r w:rsidRPr="00181055">
        <w:rPr>
          <w:rFonts w:asciiTheme="majorEastAsia" w:eastAsiaTheme="majorEastAsia" w:hAnsiTheme="majorEastAsia" w:hint="eastAsia"/>
        </w:rPr>
        <w:t>Ⅱ　基本情報</w:t>
      </w:r>
    </w:p>
    <w:p w:rsidR="004B15B8" w:rsidRPr="00181055" w:rsidRDefault="004B15B8">
      <w:pPr>
        <w:rPr>
          <w:rFonts w:asciiTheme="majorEastAsia" w:eastAsiaTheme="majorEastAsia" w:hAnsiTheme="majorEastAsia"/>
        </w:rPr>
      </w:pPr>
      <w:r w:rsidRPr="00181055">
        <w:rPr>
          <w:rFonts w:asciiTheme="majorEastAsia" w:eastAsiaTheme="majorEastAsia" w:hAnsiTheme="majorEastAsia" w:hint="eastAsia"/>
        </w:rPr>
        <w:t xml:space="preserve">　＊「現病歴」記載内容</w:t>
      </w:r>
    </w:p>
    <w:p w:rsidR="004B15B8" w:rsidRPr="00181055" w:rsidRDefault="004B15B8">
      <w:pPr>
        <w:rPr>
          <w:rFonts w:asciiTheme="majorEastAsia" w:eastAsiaTheme="majorEastAsia" w:hAnsiTheme="majorEastAsia"/>
        </w:rPr>
      </w:pPr>
      <w:r w:rsidRPr="00181055">
        <w:rPr>
          <w:rFonts w:asciiTheme="majorEastAsia" w:eastAsiaTheme="majorEastAsia" w:hAnsiTheme="majorEastAsia" w:hint="eastAsia"/>
        </w:rPr>
        <w:t xml:space="preserve">　・連携病院記入時は、</w:t>
      </w:r>
      <w:r w:rsidRPr="00181055">
        <w:rPr>
          <w:rFonts w:asciiTheme="majorEastAsia" w:eastAsiaTheme="majorEastAsia" w:hAnsiTheme="majorEastAsia" w:hint="eastAsia"/>
          <w:color w:val="FF0000"/>
        </w:rPr>
        <w:t>「連携病院転院日」「連携病院退院日」</w:t>
      </w:r>
      <w:r w:rsidRPr="00181055">
        <w:rPr>
          <w:rFonts w:asciiTheme="majorEastAsia" w:eastAsiaTheme="majorEastAsia" w:hAnsiTheme="majorEastAsia" w:hint="eastAsia"/>
        </w:rPr>
        <w:t>を必ず記載する。</w:t>
      </w:r>
    </w:p>
    <w:p w:rsidR="004B15B8" w:rsidRPr="00181055" w:rsidRDefault="004B15B8">
      <w:pPr>
        <w:rPr>
          <w:rFonts w:asciiTheme="majorEastAsia" w:eastAsiaTheme="majorEastAsia" w:hAnsiTheme="majorEastAsia"/>
        </w:rPr>
      </w:pPr>
      <w:r w:rsidRPr="00181055">
        <w:rPr>
          <w:rFonts w:asciiTheme="majorEastAsia" w:eastAsiaTheme="majorEastAsia" w:hAnsiTheme="majorEastAsia" w:hint="eastAsia"/>
        </w:rPr>
        <w:t xml:space="preserve">　・</w:t>
      </w:r>
      <w:r w:rsidR="003E383C" w:rsidRPr="00181055">
        <w:rPr>
          <w:rFonts w:asciiTheme="majorEastAsia" w:eastAsiaTheme="majorEastAsia" w:hAnsiTheme="majorEastAsia" w:hint="eastAsia"/>
          <w:color w:val="0070C0"/>
        </w:rPr>
        <w:t>FIM</w:t>
      </w:r>
      <w:r w:rsidRPr="00181055">
        <w:rPr>
          <w:rFonts w:asciiTheme="majorEastAsia" w:eastAsiaTheme="majorEastAsia" w:hAnsiTheme="majorEastAsia" w:hint="eastAsia"/>
          <w:color w:val="0070C0"/>
        </w:rPr>
        <w:t>点数が変更（特に減点）</w:t>
      </w:r>
      <w:r w:rsidRPr="00181055">
        <w:rPr>
          <w:rFonts w:asciiTheme="majorEastAsia" w:eastAsiaTheme="majorEastAsia" w:hAnsiTheme="majorEastAsia" w:hint="eastAsia"/>
        </w:rPr>
        <w:t>となるような内容が生じた場合は、</w:t>
      </w:r>
      <w:r w:rsidRPr="00181055">
        <w:rPr>
          <w:rFonts w:asciiTheme="majorEastAsia" w:eastAsiaTheme="majorEastAsia" w:hAnsiTheme="majorEastAsia" w:hint="eastAsia"/>
          <w:color w:val="FF0000"/>
        </w:rPr>
        <w:t>日付を入れて記載</w:t>
      </w:r>
      <w:r w:rsidRPr="00181055">
        <w:rPr>
          <w:rFonts w:asciiTheme="majorEastAsia" w:eastAsiaTheme="majorEastAsia" w:hAnsiTheme="majorEastAsia" w:hint="eastAsia"/>
        </w:rPr>
        <w:t>する。</w:t>
      </w:r>
    </w:p>
    <w:p w:rsidR="004B15B8" w:rsidRPr="00181055" w:rsidRDefault="0031342C">
      <w:pPr>
        <w:rPr>
          <w:rFonts w:asciiTheme="majorEastAsia" w:eastAsiaTheme="majorEastAsia" w:hAnsiTheme="majorEastAsia"/>
        </w:rPr>
      </w:pPr>
      <w:r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color w:val="0070C0"/>
        </w:rPr>
        <w:t>トピックスとなる内容</w:t>
      </w:r>
      <w:r w:rsidRPr="00181055">
        <w:rPr>
          <w:rFonts w:asciiTheme="majorEastAsia" w:eastAsiaTheme="majorEastAsia" w:hAnsiTheme="majorEastAsia" w:hint="eastAsia"/>
        </w:rPr>
        <w:t>が発生した場合は、</w:t>
      </w:r>
      <w:r w:rsidRPr="00181055">
        <w:rPr>
          <w:rFonts w:asciiTheme="majorEastAsia" w:eastAsiaTheme="majorEastAsia" w:hAnsiTheme="majorEastAsia" w:hint="eastAsia"/>
          <w:color w:val="FF0000"/>
        </w:rPr>
        <w:t>日付・</w:t>
      </w:r>
      <w:r w:rsidR="004B15B8" w:rsidRPr="00181055">
        <w:rPr>
          <w:rFonts w:asciiTheme="majorEastAsia" w:eastAsiaTheme="majorEastAsia" w:hAnsiTheme="majorEastAsia" w:hint="eastAsia"/>
          <w:color w:val="FF0000"/>
        </w:rPr>
        <w:t>内容を記載</w:t>
      </w:r>
      <w:r w:rsidR="004B15B8" w:rsidRPr="00181055">
        <w:rPr>
          <w:rFonts w:asciiTheme="majorEastAsia" w:eastAsiaTheme="majorEastAsia" w:hAnsiTheme="majorEastAsia" w:hint="eastAsia"/>
        </w:rPr>
        <w:t>する。</w:t>
      </w:r>
    </w:p>
    <w:p w:rsidR="004B15B8" w:rsidRPr="00181055" w:rsidRDefault="004B15B8">
      <w:pPr>
        <w:rPr>
          <w:rFonts w:asciiTheme="majorEastAsia" w:eastAsiaTheme="majorEastAsia" w:hAnsiTheme="majorEastAsia"/>
        </w:rPr>
      </w:pPr>
    </w:p>
    <w:p w:rsidR="003E383C" w:rsidRPr="00181055" w:rsidRDefault="00D16976">
      <w:pPr>
        <w:rPr>
          <w:rFonts w:asciiTheme="majorEastAsia" w:eastAsiaTheme="majorEastAsia" w:hAnsiTheme="majorEastAsia"/>
        </w:rPr>
      </w:pPr>
      <w:r w:rsidRPr="00181055">
        <w:rPr>
          <w:rFonts w:asciiTheme="majorEastAsia" w:eastAsiaTheme="majorEastAsia" w:hAnsiTheme="majorEastAsia" w:hint="eastAsia"/>
        </w:rPr>
        <w:t>Ⅲ</w:t>
      </w:r>
      <w:r w:rsidR="00974D4E" w:rsidRPr="00181055">
        <w:rPr>
          <w:rFonts w:asciiTheme="majorEastAsia" w:eastAsiaTheme="majorEastAsia" w:hAnsiTheme="majorEastAsia" w:hint="eastAsia"/>
        </w:rPr>
        <w:t xml:space="preserve">　</w:t>
      </w:r>
      <w:r w:rsidR="00790010" w:rsidRPr="00181055">
        <w:rPr>
          <w:rFonts w:asciiTheme="majorEastAsia" w:eastAsiaTheme="majorEastAsia" w:hAnsiTheme="majorEastAsia" w:hint="eastAsia"/>
        </w:rPr>
        <w:t>認知面：</w:t>
      </w:r>
      <w:r w:rsidR="003E383C" w:rsidRPr="00181055">
        <w:rPr>
          <w:rFonts w:asciiTheme="majorEastAsia" w:eastAsiaTheme="majorEastAsia" w:hAnsiTheme="majorEastAsia" w:hint="eastAsia"/>
        </w:rPr>
        <w:t>HDS-R</w:t>
      </w:r>
    </w:p>
    <w:p w:rsidR="00974D4E" w:rsidRPr="00181055" w:rsidRDefault="0031342C" w:rsidP="00D24648">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color w:val="0070C0"/>
        </w:rPr>
        <w:t>検査実施困難な</w:t>
      </w:r>
      <w:r w:rsidR="00D24648" w:rsidRPr="00181055">
        <w:rPr>
          <w:rFonts w:asciiTheme="majorEastAsia" w:eastAsiaTheme="majorEastAsia" w:hAnsiTheme="majorEastAsia" w:hint="eastAsia"/>
          <w:color w:val="0070C0"/>
        </w:rPr>
        <w:t>場合</w:t>
      </w:r>
      <w:r w:rsidR="00D24648" w:rsidRPr="00181055">
        <w:rPr>
          <w:rFonts w:asciiTheme="majorEastAsia" w:eastAsiaTheme="majorEastAsia" w:hAnsiTheme="majorEastAsia" w:hint="eastAsia"/>
        </w:rPr>
        <w:t>は、</w:t>
      </w:r>
      <w:r w:rsidR="00D24648" w:rsidRPr="00181055">
        <w:rPr>
          <w:rFonts w:asciiTheme="majorEastAsia" w:eastAsiaTheme="majorEastAsia" w:hAnsiTheme="majorEastAsia" w:hint="eastAsia"/>
          <w:color w:val="FF0000"/>
        </w:rPr>
        <w:t>「実施困難」</w:t>
      </w:r>
      <w:r w:rsidR="00D24648" w:rsidRPr="00181055">
        <w:rPr>
          <w:rFonts w:asciiTheme="majorEastAsia" w:eastAsiaTheme="majorEastAsia" w:hAnsiTheme="majorEastAsia" w:hint="eastAsia"/>
        </w:rPr>
        <w:t>と記入し、理由を項目</w:t>
      </w:r>
      <w:r w:rsidR="0045720F" w:rsidRPr="00181055">
        <w:rPr>
          <w:rFonts w:asciiTheme="majorEastAsia" w:eastAsiaTheme="majorEastAsia" w:hAnsiTheme="majorEastAsia" w:hint="eastAsia"/>
        </w:rPr>
        <w:t>左側にある</w:t>
      </w:r>
      <w:r w:rsidR="0045720F" w:rsidRPr="00181055">
        <w:rPr>
          <w:rFonts w:asciiTheme="majorEastAsia" w:eastAsiaTheme="majorEastAsia" w:hAnsiTheme="majorEastAsia" w:hint="eastAsia"/>
          <w:color w:val="FF0000"/>
        </w:rPr>
        <w:t>「失語・意識障害・その他」</w:t>
      </w:r>
      <w:r w:rsidR="0045720F" w:rsidRPr="00181055">
        <w:rPr>
          <w:rFonts w:asciiTheme="majorEastAsia" w:eastAsiaTheme="majorEastAsia" w:hAnsiTheme="majorEastAsia" w:hint="eastAsia"/>
        </w:rPr>
        <w:t>から選択し、</w:t>
      </w:r>
      <w:r w:rsidRPr="00181055">
        <w:rPr>
          <w:rFonts w:asciiTheme="majorEastAsia" w:eastAsiaTheme="majorEastAsia" w:hAnsiTheme="majorEastAsia" w:hint="eastAsia"/>
        </w:rPr>
        <w:t>チェックす</w:t>
      </w:r>
      <w:r w:rsidR="00974D4E" w:rsidRPr="00181055">
        <w:rPr>
          <w:rFonts w:asciiTheme="majorEastAsia" w:eastAsiaTheme="majorEastAsia" w:hAnsiTheme="majorEastAsia" w:hint="eastAsia"/>
        </w:rPr>
        <w:t>る。</w:t>
      </w:r>
      <w:r w:rsidR="00BC6F1A" w:rsidRPr="00181055">
        <w:rPr>
          <w:rFonts w:asciiTheme="majorEastAsia" w:eastAsiaTheme="majorEastAsia" w:hAnsiTheme="majorEastAsia" w:hint="eastAsia"/>
          <w:color w:val="0070C0"/>
        </w:rPr>
        <w:t>「その他」を選択した場合は、詳細を左側</w:t>
      </w:r>
      <w:r w:rsidRPr="00181055">
        <w:rPr>
          <w:rFonts w:asciiTheme="majorEastAsia" w:eastAsiaTheme="majorEastAsia" w:hAnsiTheme="majorEastAsia" w:hint="eastAsia"/>
          <w:color w:val="0070C0"/>
        </w:rPr>
        <w:t>空欄</w:t>
      </w:r>
      <w:r w:rsidR="00BC6F1A" w:rsidRPr="00181055">
        <w:rPr>
          <w:rFonts w:asciiTheme="majorEastAsia" w:eastAsiaTheme="majorEastAsia" w:hAnsiTheme="majorEastAsia" w:hint="eastAsia"/>
          <w:color w:val="0070C0"/>
        </w:rPr>
        <w:t>に記入</w:t>
      </w:r>
      <w:r w:rsidR="00BC6F1A" w:rsidRPr="00181055">
        <w:rPr>
          <w:rFonts w:asciiTheme="majorEastAsia" w:eastAsiaTheme="majorEastAsia" w:hAnsiTheme="majorEastAsia" w:hint="eastAsia"/>
        </w:rPr>
        <w:t>する。</w:t>
      </w:r>
    </w:p>
    <w:p w:rsidR="003E383C" w:rsidRPr="00181055" w:rsidRDefault="003E383C">
      <w:pPr>
        <w:rPr>
          <w:rFonts w:asciiTheme="majorEastAsia" w:eastAsiaTheme="majorEastAsia" w:hAnsiTheme="majorEastAsia"/>
        </w:rPr>
      </w:pPr>
    </w:p>
    <w:p w:rsidR="00C8692B" w:rsidRPr="00181055" w:rsidRDefault="00D16976">
      <w:pPr>
        <w:rPr>
          <w:rFonts w:asciiTheme="majorEastAsia" w:eastAsiaTheme="majorEastAsia" w:hAnsiTheme="majorEastAsia"/>
        </w:rPr>
      </w:pPr>
      <w:r w:rsidRPr="00181055">
        <w:rPr>
          <w:rFonts w:asciiTheme="majorEastAsia" w:eastAsiaTheme="majorEastAsia" w:hAnsiTheme="majorEastAsia" w:hint="eastAsia"/>
        </w:rPr>
        <w:t>Ⅳ</w:t>
      </w:r>
      <w:r w:rsidR="00C8692B" w:rsidRPr="00181055">
        <w:rPr>
          <w:rFonts w:asciiTheme="majorEastAsia" w:eastAsiaTheme="majorEastAsia" w:hAnsiTheme="majorEastAsia" w:hint="eastAsia"/>
        </w:rPr>
        <w:t xml:space="preserve">　</w:t>
      </w:r>
      <w:proofErr w:type="spellStart"/>
      <w:r w:rsidR="00C8692B" w:rsidRPr="00181055">
        <w:rPr>
          <w:rFonts w:asciiTheme="majorEastAsia" w:eastAsiaTheme="majorEastAsia" w:hAnsiTheme="majorEastAsia" w:hint="eastAsia"/>
        </w:rPr>
        <w:t>Br.stage</w:t>
      </w:r>
      <w:proofErr w:type="spellEnd"/>
    </w:p>
    <w:p w:rsidR="003E383C" w:rsidRPr="00181055" w:rsidRDefault="00C8692B">
      <w:pPr>
        <w:rPr>
          <w:rFonts w:asciiTheme="majorEastAsia" w:eastAsiaTheme="majorEastAsia" w:hAnsiTheme="majorEastAsia"/>
        </w:rPr>
      </w:pPr>
      <w:r w:rsidRPr="00181055">
        <w:rPr>
          <w:rFonts w:asciiTheme="majorEastAsia" w:eastAsiaTheme="majorEastAsia" w:hAnsiTheme="majorEastAsia" w:hint="eastAsia"/>
        </w:rPr>
        <w:t xml:space="preserve">　</w:t>
      </w:r>
      <w:r w:rsidR="00D16976" w:rsidRPr="00181055">
        <w:rPr>
          <w:rFonts w:asciiTheme="majorEastAsia" w:eastAsiaTheme="majorEastAsia" w:hAnsiTheme="majorEastAsia" w:hint="eastAsia"/>
        </w:rPr>
        <w:t>＊</w:t>
      </w:r>
      <w:r w:rsidR="008A6759" w:rsidRPr="00181055">
        <w:rPr>
          <w:rFonts w:asciiTheme="majorEastAsia" w:eastAsiaTheme="majorEastAsia" w:hAnsiTheme="majorEastAsia" w:hint="eastAsia"/>
        </w:rPr>
        <w:t>記載部分に「右」「左」の項目を作成した。</w:t>
      </w:r>
    </w:p>
    <w:p w:rsidR="00C8692B" w:rsidRPr="00181055" w:rsidRDefault="008A6759" w:rsidP="003E383C">
      <w:pPr>
        <w:ind w:firstLineChars="200" w:firstLine="420"/>
        <w:rPr>
          <w:rFonts w:asciiTheme="majorEastAsia" w:eastAsiaTheme="majorEastAsia" w:hAnsiTheme="majorEastAsia"/>
        </w:rPr>
      </w:pPr>
      <w:r w:rsidRPr="00181055">
        <w:rPr>
          <w:rFonts w:asciiTheme="majorEastAsia" w:eastAsiaTheme="majorEastAsia" w:hAnsiTheme="majorEastAsia" w:hint="eastAsia"/>
        </w:rPr>
        <w:t>記載</w:t>
      </w:r>
      <w:r w:rsidR="00D16976" w:rsidRPr="00181055">
        <w:rPr>
          <w:rFonts w:asciiTheme="majorEastAsia" w:eastAsiaTheme="majorEastAsia" w:hAnsiTheme="majorEastAsia" w:hint="eastAsia"/>
        </w:rPr>
        <w:t>方法</w:t>
      </w:r>
      <w:r w:rsidR="00C8692B" w:rsidRPr="00181055">
        <w:rPr>
          <w:rFonts w:asciiTheme="majorEastAsia" w:eastAsiaTheme="majorEastAsia" w:hAnsiTheme="majorEastAsia" w:hint="eastAsia"/>
        </w:rPr>
        <w:t>は、</w:t>
      </w:r>
    </w:p>
    <w:p w:rsidR="00C8692B" w:rsidRPr="00181055" w:rsidRDefault="00C8692B">
      <w:pPr>
        <w:rPr>
          <w:rFonts w:asciiTheme="majorEastAsia" w:eastAsiaTheme="majorEastAsia" w:hAnsiTheme="majorEastAsia"/>
        </w:rPr>
      </w:pPr>
      <w:r w:rsidRPr="00181055">
        <w:rPr>
          <w:rFonts w:asciiTheme="majorEastAsia" w:eastAsiaTheme="majorEastAsia" w:hAnsiTheme="majorEastAsia" w:hint="eastAsia"/>
        </w:rPr>
        <w:t xml:space="preserve">　</w:t>
      </w:r>
      <w:r w:rsidR="003E383C" w:rsidRPr="00181055">
        <w:rPr>
          <w:rFonts w:asciiTheme="majorEastAsia" w:eastAsiaTheme="majorEastAsia" w:hAnsiTheme="majorEastAsia" w:hint="eastAsia"/>
        </w:rPr>
        <w:t xml:space="preserve">　</w:t>
      </w:r>
      <w:r w:rsidR="0031342C"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rPr>
        <w:t>・片麻痺の場合：</w:t>
      </w:r>
      <w:r w:rsidRPr="00181055">
        <w:rPr>
          <w:rFonts w:asciiTheme="majorEastAsia" w:eastAsiaTheme="majorEastAsia" w:hAnsiTheme="majorEastAsia" w:hint="eastAsia"/>
          <w:color w:val="FF0000"/>
        </w:rPr>
        <w:t>麻痺側（右または左）の項目に記入</w:t>
      </w:r>
      <w:r w:rsidRPr="00181055">
        <w:rPr>
          <w:rFonts w:asciiTheme="majorEastAsia" w:eastAsiaTheme="majorEastAsia" w:hAnsiTheme="majorEastAsia" w:hint="eastAsia"/>
        </w:rPr>
        <w:t>する。</w:t>
      </w:r>
    </w:p>
    <w:p w:rsidR="00C8692B" w:rsidRPr="00181055" w:rsidRDefault="00C8692B" w:rsidP="003E383C">
      <w:pPr>
        <w:ind w:firstLineChars="300" w:firstLine="630"/>
        <w:rPr>
          <w:rFonts w:asciiTheme="majorEastAsia" w:eastAsiaTheme="majorEastAsia" w:hAnsiTheme="majorEastAsia"/>
        </w:rPr>
      </w:pPr>
      <w:r w:rsidRPr="00181055">
        <w:rPr>
          <w:rFonts w:asciiTheme="majorEastAsia" w:eastAsiaTheme="majorEastAsia" w:hAnsiTheme="majorEastAsia" w:hint="eastAsia"/>
        </w:rPr>
        <w:t>・両側麻痺の場合：</w:t>
      </w:r>
      <w:r w:rsidRPr="00181055">
        <w:rPr>
          <w:rFonts w:asciiTheme="majorEastAsia" w:eastAsiaTheme="majorEastAsia" w:hAnsiTheme="majorEastAsia" w:hint="eastAsia"/>
          <w:color w:val="FF0000"/>
        </w:rPr>
        <w:t>「右」「左」両方に記入</w:t>
      </w:r>
      <w:r w:rsidRPr="00181055">
        <w:rPr>
          <w:rFonts w:asciiTheme="majorEastAsia" w:eastAsiaTheme="majorEastAsia" w:hAnsiTheme="majorEastAsia" w:hint="eastAsia"/>
        </w:rPr>
        <w:t>する。</w:t>
      </w:r>
    </w:p>
    <w:p w:rsidR="00C8692B" w:rsidRPr="00181055" w:rsidRDefault="00C8692B" w:rsidP="003E383C">
      <w:pPr>
        <w:ind w:firstLineChars="300" w:firstLine="630"/>
        <w:rPr>
          <w:rFonts w:asciiTheme="majorEastAsia" w:eastAsiaTheme="majorEastAsia" w:hAnsiTheme="majorEastAsia"/>
        </w:rPr>
      </w:pPr>
      <w:r w:rsidRPr="00181055">
        <w:rPr>
          <w:rFonts w:asciiTheme="majorEastAsia" w:eastAsiaTheme="majorEastAsia" w:hAnsiTheme="majorEastAsia" w:hint="eastAsia"/>
        </w:rPr>
        <w:t>・麻痺が見られない場合：</w:t>
      </w:r>
      <w:r w:rsidRPr="00181055">
        <w:rPr>
          <w:rFonts w:asciiTheme="majorEastAsia" w:eastAsiaTheme="majorEastAsia" w:hAnsiTheme="majorEastAsia" w:hint="eastAsia"/>
          <w:color w:val="FF0000"/>
        </w:rPr>
        <w:t>「麻痺無し」と記入</w:t>
      </w:r>
      <w:r w:rsidRPr="00181055">
        <w:rPr>
          <w:rFonts w:asciiTheme="majorEastAsia" w:eastAsiaTheme="majorEastAsia" w:hAnsiTheme="majorEastAsia" w:hint="eastAsia"/>
        </w:rPr>
        <w:t>する。</w:t>
      </w:r>
    </w:p>
    <w:p w:rsidR="00C8692B" w:rsidRPr="00181055" w:rsidRDefault="00C8692B">
      <w:pPr>
        <w:rPr>
          <w:rFonts w:asciiTheme="majorEastAsia" w:eastAsiaTheme="majorEastAsia" w:hAnsiTheme="majorEastAsia"/>
        </w:rPr>
      </w:pPr>
    </w:p>
    <w:p w:rsidR="00E32C7D" w:rsidRPr="00181055" w:rsidRDefault="00D16976">
      <w:pPr>
        <w:rPr>
          <w:rFonts w:asciiTheme="majorEastAsia" w:eastAsiaTheme="majorEastAsia" w:hAnsiTheme="majorEastAsia"/>
        </w:rPr>
      </w:pPr>
      <w:r w:rsidRPr="00181055">
        <w:rPr>
          <w:rFonts w:asciiTheme="majorEastAsia" w:eastAsiaTheme="majorEastAsia" w:hAnsiTheme="majorEastAsia" w:hint="eastAsia"/>
        </w:rPr>
        <w:t>Ⅴ</w:t>
      </w:r>
      <w:r w:rsidR="00E32C7D" w:rsidRPr="00181055">
        <w:rPr>
          <w:rFonts w:asciiTheme="majorEastAsia" w:eastAsiaTheme="majorEastAsia" w:hAnsiTheme="majorEastAsia" w:hint="eastAsia"/>
        </w:rPr>
        <w:t xml:space="preserve">　SIAS</w:t>
      </w:r>
    </w:p>
    <w:p w:rsidR="003E383C" w:rsidRPr="00181055" w:rsidRDefault="00E32C7D" w:rsidP="008A6759">
      <w:pPr>
        <w:rPr>
          <w:rFonts w:asciiTheme="majorEastAsia" w:eastAsiaTheme="majorEastAsia" w:hAnsiTheme="majorEastAsia"/>
        </w:rPr>
      </w:pPr>
      <w:r w:rsidRPr="00181055">
        <w:rPr>
          <w:rFonts w:asciiTheme="majorEastAsia" w:eastAsiaTheme="majorEastAsia" w:hAnsiTheme="majorEastAsia" w:hint="eastAsia"/>
        </w:rPr>
        <w:t xml:space="preserve">　</w:t>
      </w:r>
      <w:r w:rsidR="001A7204" w:rsidRPr="00181055">
        <w:rPr>
          <w:rFonts w:asciiTheme="majorEastAsia" w:eastAsiaTheme="majorEastAsia" w:hAnsiTheme="majorEastAsia" w:hint="eastAsia"/>
        </w:rPr>
        <w:t>＊</w:t>
      </w:r>
      <w:r w:rsidR="00D16976" w:rsidRPr="00181055">
        <w:rPr>
          <w:rFonts w:asciiTheme="majorEastAsia" w:eastAsiaTheme="majorEastAsia" w:hAnsiTheme="majorEastAsia" w:hint="eastAsia"/>
        </w:rPr>
        <w:t>記載部分に</w:t>
      </w:r>
      <w:r w:rsidR="00BC6F1A" w:rsidRPr="00181055">
        <w:rPr>
          <w:rFonts w:asciiTheme="majorEastAsia" w:eastAsiaTheme="majorEastAsia" w:hAnsiTheme="majorEastAsia" w:hint="eastAsia"/>
        </w:rPr>
        <w:t>「右」「左</w:t>
      </w:r>
      <w:r w:rsidR="00D16976" w:rsidRPr="00181055">
        <w:rPr>
          <w:rFonts w:asciiTheme="majorEastAsia" w:eastAsiaTheme="majorEastAsia" w:hAnsiTheme="majorEastAsia" w:hint="eastAsia"/>
        </w:rPr>
        <w:t>」の項目を作成し</w:t>
      </w:r>
      <w:r w:rsidR="00790010" w:rsidRPr="00181055">
        <w:rPr>
          <w:rFonts w:asciiTheme="majorEastAsia" w:eastAsiaTheme="majorEastAsia" w:hAnsiTheme="majorEastAsia" w:hint="eastAsia"/>
        </w:rPr>
        <w:t>た</w:t>
      </w:r>
      <w:r w:rsidRPr="00181055">
        <w:rPr>
          <w:rFonts w:asciiTheme="majorEastAsia" w:eastAsiaTheme="majorEastAsia" w:hAnsiTheme="majorEastAsia" w:hint="eastAsia"/>
        </w:rPr>
        <w:t>。</w:t>
      </w:r>
    </w:p>
    <w:p w:rsidR="00E32C7D" w:rsidRPr="00181055" w:rsidRDefault="00E32C7D" w:rsidP="003E383C">
      <w:pPr>
        <w:ind w:firstLineChars="200" w:firstLine="420"/>
        <w:rPr>
          <w:rFonts w:asciiTheme="majorEastAsia" w:eastAsiaTheme="majorEastAsia" w:hAnsiTheme="majorEastAsia"/>
        </w:rPr>
      </w:pPr>
      <w:r w:rsidRPr="00181055">
        <w:rPr>
          <w:rFonts w:asciiTheme="majorEastAsia" w:eastAsiaTheme="majorEastAsia" w:hAnsiTheme="majorEastAsia" w:hint="eastAsia"/>
        </w:rPr>
        <w:t>記載</w:t>
      </w:r>
      <w:r w:rsidR="008A6759" w:rsidRPr="00181055">
        <w:rPr>
          <w:rFonts w:asciiTheme="majorEastAsia" w:eastAsiaTheme="majorEastAsia" w:hAnsiTheme="majorEastAsia" w:hint="eastAsia"/>
        </w:rPr>
        <w:t>方法は、</w:t>
      </w:r>
    </w:p>
    <w:p w:rsidR="00181055" w:rsidRDefault="00E32C7D" w:rsidP="003E383C">
      <w:pPr>
        <w:ind w:leftChars="300" w:left="840" w:hangingChars="100" w:hanging="210"/>
        <w:rPr>
          <w:rFonts w:asciiTheme="majorEastAsia" w:eastAsiaTheme="majorEastAsia" w:hAnsiTheme="majorEastAsia"/>
          <w:color w:val="FF0000"/>
        </w:rPr>
      </w:pPr>
      <w:r w:rsidRPr="00181055">
        <w:rPr>
          <w:rFonts w:asciiTheme="majorEastAsia" w:eastAsiaTheme="majorEastAsia" w:hAnsiTheme="majorEastAsia" w:hint="eastAsia"/>
        </w:rPr>
        <w:t>・</w:t>
      </w:r>
      <w:r w:rsidR="003E383C" w:rsidRPr="00181055">
        <w:rPr>
          <w:rFonts w:asciiTheme="majorEastAsia" w:eastAsiaTheme="majorEastAsia" w:hAnsiTheme="majorEastAsia" w:hint="eastAsia"/>
        </w:rPr>
        <w:t>項目上部の</w:t>
      </w:r>
      <w:r w:rsidR="00BC6F1A" w:rsidRPr="00181055">
        <w:rPr>
          <w:rFonts w:asciiTheme="majorEastAsia" w:eastAsiaTheme="majorEastAsia" w:hAnsiTheme="majorEastAsia" w:hint="eastAsia"/>
        </w:rPr>
        <w:t>「今回の発症側</w:t>
      </w:r>
      <w:r w:rsidR="00790010" w:rsidRPr="00181055">
        <w:rPr>
          <w:rFonts w:asciiTheme="majorEastAsia" w:eastAsiaTheme="majorEastAsia" w:hAnsiTheme="majorEastAsia" w:hint="eastAsia"/>
        </w:rPr>
        <w:t>（右・左・両側</w:t>
      </w:r>
      <w:r w:rsidR="00D16976" w:rsidRPr="00181055">
        <w:rPr>
          <w:rFonts w:asciiTheme="majorEastAsia" w:eastAsiaTheme="majorEastAsia" w:hAnsiTheme="majorEastAsia" w:hint="eastAsia"/>
        </w:rPr>
        <w:t>・麻痺なし）」</w:t>
      </w:r>
      <w:r w:rsidR="003E383C" w:rsidRPr="00181055">
        <w:rPr>
          <w:rFonts w:asciiTheme="majorEastAsia" w:eastAsiaTheme="majorEastAsia" w:hAnsiTheme="majorEastAsia" w:hint="eastAsia"/>
        </w:rPr>
        <w:t>へ、</w:t>
      </w:r>
      <w:r w:rsidR="00790010" w:rsidRPr="00181055">
        <w:rPr>
          <w:rFonts w:asciiTheme="majorEastAsia" w:eastAsiaTheme="majorEastAsia" w:hAnsiTheme="majorEastAsia" w:hint="eastAsia"/>
          <w:color w:val="FF0000"/>
        </w:rPr>
        <w:t>パス対象</w:t>
      </w:r>
      <w:r w:rsidR="00BC6F1A" w:rsidRPr="00181055">
        <w:rPr>
          <w:rFonts w:asciiTheme="majorEastAsia" w:eastAsiaTheme="majorEastAsia" w:hAnsiTheme="majorEastAsia" w:hint="eastAsia"/>
          <w:color w:val="FF0000"/>
        </w:rPr>
        <w:t>時点で麻痺側となった側に</w:t>
      </w:r>
    </w:p>
    <w:p w:rsidR="00D16976" w:rsidRPr="00181055" w:rsidRDefault="00BC6F1A" w:rsidP="00181055">
      <w:pPr>
        <w:ind w:leftChars="400" w:left="840"/>
        <w:rPr>
          <w:rFonts w:asciiTheme="majorEastAsia" w:eastAsiaTheme="majorEastAsia" w:hAnsiTheme="majorEastAsia"/>
        </w:rPr>
      </w:pPr>
      <w:r w:rsidRPr="00181055">
        <w:rPr>
          <w:rFonts w:asciiTheme="majorEastAsia" w:eastAsiaTheme="majorEastAsia" w:hAnsiTheme="majorEastAsia" w:hint="eastAsia"/>
          <w:color w:val="FF0000"/>
        </w:rPr>
        <w:t>チェック</w:t>
      </w:r>
      <w:r w:rsidRPr="00181055">
        <w:rPr>
          <w:rFonts w:asciiTheme="majorEastAsia" w:eastAsiaTheme="majorEastAsia" w:hAnsiTheme="majorEastAsia" w:hint="eastAsia"/>
        </w:rPr>
        <w:t>す</w:t>
      </w:r>
      <w:r w:rsidR="0045720F" w:rsidRPr="00181055">
        <w:rPr>
          <w:rFonts w:asciiTheme="majorEastAsia" w:eastAsiaTheme="majorEastAsia" w:hAnsiTheme="majorEastAsia" w:hint="eastAsia"/>
        </w:rPr>
        <w:t>る</w:t>
      </w:r>
      <w:r w:rsidR="00E32C7D" w:rsidRPr="00181055">
        <w:rPr>
          <w:rFonts w:asciiTheme="majorEastAsia" w:eastAsiaTheme="majorEastAsia" w:hAnsiTheme="majorEastAsia" w:hint="eastAsia"/>
        </w:rPr>
        <w:t>。</w:t>
      </w:r>
    </w:p>
    <w:p w:rsidR="00E32C7D" w:rsidRPr="00181055" w:rsidRDefault="00E32C7D" w:rsidP="003E383C">
      <w:pPr>
        <w:ind w:leftChars="200" w:left="420" w:firstLineChars="100" w:firstLine="210"/>
        <w:rPr>
          <w:rFonts w:asciiTheme="majorEastAsia" w:eastAsiaTheme="majorEastAsia" w:hAnsiTheme="majorEastAsia"/>
        </w:rPr>
      </w:pPr>
      <w:r w:rsidRPr="00181055">
        <w:rPr>
          <w:rFonts w:asciiTheme="majorEastAsia" w:eastAsiaTheme="majorEastAsia" w:hAnsiTheme="majorEastAsia" w:hint="eastAsia"/>
        </w:rPr>
        <w:t xml:space="preserve">　例）パス対象時、</w:t>
      </w:r>
      <w:r w:rsidRPr="00181055">
        <w:rPr>
          <w:rFonts w:asciiTheme="majorEastAsia" w:eastAsiaTheme="majorEastAsia" w:hAnsiTheme="majorEastAsia" w:hint="eastAsia"/>
          <w:color w:val="FF0000"/>
        </w:rPr>
        <w:t>初回発症で右</w:t>
      </w:r>
      <w:r w:rsidR="001A7204" w:rsidRPr="00181055">
        <w:rPr>
          <w:rFonts w:asciiTheme="majorEastAsia" w:eastAsiaTheme="majorEastAsia" w:hAnsiTheme="majorEastAsia" w:hint="eastAsia"/>
          <w:color w:val="FF0000"/>
        </w:rPr>
        <w:t>片</w:t>
      </w:r>
      <w:r w:rsidRPr="00181055">
        <w:rPr>
          <w:rFonts w:asciiTheme="majorEastAsia" w:eastAsiaTheme="majorEastAsia" w:hAnsiTheme="majorEastAsia" w:hint="eastAsia"/>
          <w:color w:val="FF0000"/>
        </w:rPr>
        <w:t>麻痺</w:t>
      </w:r>
      <w:r w:rsidR="008A6759" w:rsidRPr="00181055">
        <w:rPr>
          <w:rFonts w:asciiTheme="majorEastAsia" w:eastAsiaTheme="majorEastAsia" w:hAnsiTheme="majorEastAsia" w:hint="eastAsia"/>
        </w:rPr>
        <w:t>の場合：「右」にチェックする。</w:t>
      </w:r>
    </w:p>
    <w:p w:rsidR="001A7204" w:rsidRPr="00181055" w:rsidRDefault="00E32C7D" w:rsidP="001A7204">
      <w:pPr>
        <w:ind w:leftChars="100" w:left="2730" w:hangingChars="1200" w:hanging="2520"/>
        <w:rPr>
          <w:rFonts w:asciiTheme="majorEastAsia" w:eastAsiaTheme="majorEastAsia" w:hAnsiTheme="majorEastAsia"/>
        </w:rPr>
      </w:pPr>
      <w:r w:rsidRPr="00181055">
        <w:rPr>
          <w:rFonts w:asciiTheme="majorEastAsia" w:eastAsiaTheme="majorEastAsia" w:hAnsiTheme="majorEastAsia" w:hint="eastAsia"/>
        </w:rPr>
        <w:t xml:space="preserve">　</w:t>
      </w:r>
      <w:r w:rsidR="0045720F" w:rsidRPr="00181055">
        <w:rPr>
          <w:rFonts w:asciiTheme="majorEastAsia" w:eastAsiaTheme="majorEastAsia" w:hAnsiTheme="majorEastAsia" w:hint="eastAsia"/>
        </w:rPr>
        <w:t xml:space="preserve">　</w:t>
      </w:r>
      <w:r w:rsidR="003E383C"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color w:val="0070C0"/>
        </w:rPr>
        <w:t>パス対象前</w:t>
      </w:r>
      <w:r w:rsidR="001A7204" w:rsidRPr="00181055">
        <w:rPr>
          <w:rFonts w:asciiTheme="majorEastAsia" w:eastAsiaTheme="majorEastAsia" w:hAnsiTheme="majorEastAsia" w:hint="eastAsia"/>
          <w:color w:val="0070C0"/>
        </w:rPr>
        <w:t>、</w:t>
      </w:r>
      <w:r w:rsidRPr="00181055">
        <w:rPr>
          <w:rFonts w:asciiTheme="majorEastAsia" w:eastAsiaTheme="majorEastAsia" w:hAnsiTheme="majorEastAsia" w:hint="eastAsia"/>
          <w:color w:val="0070C0"/>
        </w:rPr>
        <w:t>右</w:t>
      </w:r>
      <w:r w:rsidR="001A7204" w:rsidRPr="00181055">
        <w:rPr>
          <w:rFonts w:asciiTheme="majorEastAsia" w:eastAsiaTheme="majorEastAsia" w:hAnsiTheme="majorEastAsia" w:hint="eastAsia"/>
          <w:color w:val="0070C0"/>
        </w:rPr>
        <w:t>片</w:t>
      </w:r>
      <w:r w:rsidRPr="00181055">
        <w:rPr>
          <w:rFonts w:asciiTheme="majorEastAsia" w:eastAsiaTheme="majorEastAsia" w:hAnsiTheme="majorEastAsia" w:hint="eastAsia"/>
          <w:color w:val="0070C0"/>
        </w:rPr>
        <w:t>麻痺</w:t>
      </w:r>
      <w:r w:rsidRPr="00181055">
        <w:rPr>
          <w:rFonts w:asciiTheme="majorEastAsia" w:eastAsiaTheme="majorEastAsia" w:hAnsiTheme="majorEastAsia" w:hint="eastAsia"/>
        </w:rPr>
        <w:t>あり、</w:t>
      </w:r>
      <w:r w:rsidR="001A7204" w:rsidRPr="00181055">
        <w:rPr>
          <w:rFonts w:asciiTheme="majorEastAsia" w:eastAsiaTheme="majorEastAsia" w:hAnsiTheme="majorEastAsia" w:hint="eastAsia"/>
          <w:color w:val="FF0000"/>
        </w:rPr>
        <w:t>パス対象時、左片麻痺</w:t>
      </w:r>
      <w:r w:rsidR="001A7204" w:rsidRPr="00181055">
        <w:rPr>
          <w:rFonts w:asciiTheme="majorEastAsia" w:eastAsiaTheme="majorEastAsia" w:hAnsiTheme="majorEastAsia" w:hint="eastAsia"/>
        </w:rPr>
        <w:t>発症、</w:t>
      </w:r>
      <w:r w:rsidRPr="00181055">
        <w:rPr>
          <w:rFonts w:asciiTheme="majorEastAsia" w:eastAsiaTheme="majorEastAsia" w:hAnsiTheme="majorEastAsia" w:hint="eastAsia"/>
        </w:rPr>
        <w:t>両側麻痺</w:t>
      </w:r>
      <w:r w:rsidR="001A7204" w:rsidRPr="00181055">
        <w:rPr>
          <w:rFonts w:asciiTheme="majorEastAsia" w:eastAsiaTheme="majorEastAsia" w:hAnsiTheme="majorEastAsia" w:hint="eastAsia"/>
        </w:rPr>
        <w:t>となる</w:t>
      </w:r>
    </w:p>
    <w:p w:rsidR="00E32C7D" w:rsidRPr="00181055" w:rsidRDefault="00790010" w:rsidP="003E383C">
      <w:pPr>
        <w:ind w:leftChars="1800" w:left="3780" w:firstLineChars="600" w:firstLine="1260"/>
        <w:rPr>
          <w:rFonts w:asciiTheme="majorEastAsia" w:eastAsiaTheme="majorEastAsia" w:hAnsiTheme="majorEastAsia"/>
          <w:color w:val="FF0000"/>
        </w:rPr>
      </w:pPr>
      <w:r w:rsidRPr="00181055">
        <w:rPr>
          <w:rFonts w:asciiTheme="majorEastAsia" w:eastAsiaTheme="majorEastAsia" w:hAnsiTheme="majorEastAsia" w:hint="eastAsia"/>
        </w:rPr>
        <w:t>：パス対象時の</w:t>
      </w:r>
      <w:r w:rsidR="008A6759" w:rsidRPr="00181055">
        <w:rPr>
          <w:rFonts w:asciiTheme="majorEastAsia" w:eastAsiaTheme="majorEastAsia" w:hAnsiTheme="majorEastAsia" w:hint="eastAsia"/>
        </w:rPr>
        <w:t>発症側、</w:t>
      </w:r>
      <w:r w:rsidR="008A6759" w:rsidRPr="00181055">
        <w:rPr>
          <w:rFonts w:asciiTheme="majorEastAsia" w:eastAsiaTheme="majorEastAsia" w:hAnsiTheme="majorEastAsia" w:hint="eastAsia"/>
          <w:color w:val="FF0000"/>
        </w:rPr>
        <w:t>「左」にチェックする。</w:t>
      </w:r>
    </w:p>
    <w:p w:rsidR="001A7204" w:rsidRPr="00181055" w:rsidRDefault="001A7204" w:rsidP="001A7204">
      <w:pPr>
        <w:rPr>
          <w:rFonts w:asciiTheme="majorEastAsia" w:eastAsiaTheme="majorEastAsia" w:hAnsiTheme="majorEastAsia"/>
        </w:rPr>
      </w:pPr>
      <w:r w:rsidRPr="00181055">
        <w:rPr>
          <w:rFonts w:asciiTheme="majorEastAsia" w:eastAsiaTheme="majorEastAsia" w:hAnsiTheme="majorEastAsia" w:hint="eastAsia"/>
        </w:rPr>
        <w:t xml:space="preserve">　　　</w:t>
      </w:r>
      <w:r w:rsidR="003E383C"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rPr>
        <w:t xml:space="preserve">　パス対象時、</w:t>
      </w:r>
      <w:r w:rsidRPr="00181055">
        <w:rPr>
          <w:rFonts w:asciiTheme="majorEastAsia" w:eastAsiaTheme="majorEastAsia" w:hAnsiTheme="majorEastAsia" w:hint="eastAsia"/>
          <w:color w:val="FF0000"/>
        </w:rPr>
        <w:t>初回発症で両側麻痺</w:t>
      </w:r>
      <w:r w:rsidRPr="00181055">
        <w:rPr>
          <w:rFonts w:asciiTheme="majorEastAsia" w:eastAsiaTheme="majorEastAsia" w:hAnsiTheme="majorEastAsia" w:hint="eastAsia"/>
        </w:rPr>
        <w:t>の場合：</w:t>
      </w:r>
      <w:r w:rsidRPr="00181055">
        <w:rPr>
          <w:rFonts w:asciiTheme="majorEastAsia" w:eastAsiaTheme="majorEastAsia" w:hAnsiTheme="majorEastAsia" w:hint="eastAsia"/>
          <w:color w:val="FF0000"/>
        </w:rPr>
        <w:t>「両側」</w:t>
      </w:r>
      <w:r w:rsidR="008A6759" w:rsidRPr="00181055">
        <w:rPr>
          <w:rFonts w:asciiTheme="majorEastAsia" w:eastAsiaTheme="majorEastAsia" w:hAnsiTheme="majorEastAsia" w:hint="eastAsia"/>
        </w:rPr>
        <w:t>にチェックする。</w:t>
      </w:r>
    </w:p>
    <w:p w:rsidR="00D16976" w:rsidRPr="00181055" w:rsidRDefault="00D16976" w:rsidP="00AC3AF2">
      <w:pPr>
        <w:ind w:leftChars="300" w:left="630"/>
        <w:rPr>
          <w:rFonts w:asciiTheme="majorEastAsia" w:eastAsiaTheme="majorEastAsia" w:hAnsiTheme="majorEastAsia"/>
        </w:rPr>
      </w:pPr>
      <w:r w:rsidRPr="00181055">
        <w:rPr>
          <w:rFonts w:asciiTheme="majorEastAsia" w:eastAsiaTheme="majorEastAsia" w:hAnsiTheme="majorEastAsia" w:hint="eastAsia"/>
        </w:rPr>
        <w:t>・麻痺が見られない場合は</w:t>
      </w:r>
      <w:r w:rsidRPr="00181055">
        <w:rPr>
          <w:rFonts w:asciiTheme="majorEastAsia" w:eastAsiaTheme="majorEastAsia" w:hAnsiTheme="majorEastAsia" w:hint="eastAsia"/>
          <w:color w:val="FF0000"/>
        </w:rPr>
        <w:t>「麻痺なし」</w:t>
      </w:r>
      <w:r w:rsidRPr="00181055">
        <w:rPr>
          <w:rFonts w:asciiTheme="majorEastAsia" w:eastAsiaTheme="majorEastAsia" w:hAnsiTheme="majorEastAsia" w:hint="eastAsia"/>
        </w:rPr>
        <w:t>にチェックする。</w:t>
      </w:r>
    </w:p>
    <w:p w:rsidR="00D16976" w:rsidRPr="00181055" w:rsidRDefault="00D16976" w:rsidP="00AC3AF2">
      <w:pPr>
        <w:ind w:leftChars="300" w:left="630"/>
        <w:rPr>
          <w:rFonts w:asciiTheme="majorEastAsia" w:eastAsiaTheme="majorEastAsia" w:hAnsiTheme="majorEastAsia"/>
        </w:rPr>
      </w:pPr>
      <w:r w:rsidRPr="00181055">
        <w:rPr>
          <w:rFonts w:asciiTheme="majorEastAsia" w:eastAsiaTheme="majorEastAsia" w:hAnsiTheme="majorEastAsia" w:hint="eastAsia"/>
        </w:rPr>
        <w:t>・評価時に、</w:t>
      </w:r>
      <w:r w:rsidR="003E383C" w:rsidRPr="00181055">
        <w:rPr>
          <w:rFonts w:asciiTheme="majorEastAsia" w:eastAsiaTheme="majorEastAsia" w:hAnsiTheme="majorEastAsia" w:hint="eastAsia"/>
          <w:color w:val="0070C0"/>
        </w:rPr>
        <w:t>意識障害等で麻痺側</w:t>
      </w:r>
      <w:r w:rsidRPr="00181055">
        <w:rPr>
          <w:rFonts w:asciiTheme="majorEastAsia" w:eastAsiaTheme="majorEastAsia" w:hAnsiTheme="majorEastAsia" w:hint="eastAsia"/>
          <w:color w:val="0070C0"/>
        </w:rPr>
        <w:t>の判断が困難な場合</w:t>
      </w:r>
      <w:r w:rsidRPr="00181055">
        <w:rPr>
          <w:rFonts w:asciiTheme="majorEastAsia" w:eastAsiaTheme="majorEastAsia" w:hAnsiTheme="majorEastAsia" w:hint="eastAsia"/>
        </w:rPr>
        <w:t>は、</w:t>
      </w:r>
      <w:r w:rsidRPr="00181055">
        <w:rPr>
          <w:rFonts w:asciiTheme="majorEastAsia" w:eastAsiaTheme="majorEastAsia" w:hAnsiTheme="majorEastAsia" w:hint="eastAsia"/>
          <w:color w:val="FF0000"/>
        </w:rPr>
        <w:t>下部コメント欄にその旨を記載</w:t>
      </w:r>
      <w:r w:rsidRPr="00181055">
        <w:rPr>
          <w:rFonts w:asciiTheme="majorEastAsia" w:eastAsiaTheme="majorEastAsia" w:hAnsiTheme="majorEastAsia" w:hint="eastAsia"/>
        </w:rPr>
        <w:t>する。</w:t>
      </w:r>
    </w:p>
    <w:p w:rsidR="00E32C7D" w:rsidRPr="00181055" w:rsidRDefault="003E383C" w:rsidP="00AC3AF2">
      <w:pPr>
        <w:ind w:firstLineChars="300" w:firstLine="630"/>
        <w:rPr>
          <w:rFonts w:asciiTheme="majorEastAsia" w:eastAsiaTheme="majorEastAsia" w:hAnsiTheme="majorEastAsia"/>
        </w:rPr>
      </w:pPr>
      <w:r w:rsidRPr="00181055">
        <w:rPr>
          <w:rFonts w:asciiTheme="majorEastAsia" w:eastAsiaTheme="majorEastAsia" w:hAnsiTheme="majorEastAsia" w:hint="eastAsia"/>
        </w:rPr>
        <w:t>・失調等の麻痺以外の症状が見られる</w:t>
      </w:r>
      <w:r w:rsidR="001A7204" w:rsidRPr="00181055">
        <w:rPr>
          <w:rFonts w:asciiTheme="majorEastAsia" w:eastAsiaTheme="majorEastAsia" w:hAnsiTheme="majorEastAsia" w:hint="eastAsia"/>
        </w:rPr>
        <w:t>場合は、下部のコメント欄にその旨を記載する。</w:t>
      </w:r>
    </w:p>
    <w:p w:rsidR="001A7204" w:rsidRPr="00181055" w:rsidRDefault="001A7204" w:rsidP="001A7204">
      <w:pPr>
        <w:rPr>
          <w:rFonts w:asciiTheme="majorEastAsia" w:eastAsiaTheme="majorEastAsia" w:hAnsiTheme="majorEastAsia"/>
        </w:rPr>
      </w:pPr>
      <w:r w:rsidRPr="00181055">
        <w:rPr>
          <w:rFonts w:asciiTheme="majorEastAsia" w:eastAsiaTheme="majorEastAsia" w:hAnsiTheme="majorEastAsia" w:hint="eastAsia"/>
        </w:rPr>
        <w:t xml:space="preserve">　＊検査結果について</w:t>
      </w:r>
    </w:p>
    <w:p w:rsidR="001A7204" w:rsidRPr="00181055" w:rsidRDefault="00042BC8" w:rsidP="0045720F">
      <w:pPr>
        <w:ind w:firstLineChars="200" w:firstLine="420"/>
        <w:rPr>
          <w:rFonts w:asciiTheme="majorEastAsia" w:eastAsiaTheme="majorEastAsia" w:hAnsiTheme="majorEastAsia"/>
        </w:rPr>
      </w:pPr>
      <w:r w:rsidRPr="00181055">
        <w:rPr>
          <w:rFonts w:asciiTheme="majorEastAsia" w:eastAsiaTheme="majorEastAsia" w:hAnsiTheme="majorEastAsia" w:hint="eastAsia"/>
        </w:rPr>
        <w:t>・</w:t>
      </w:r>
      <w:r w:rsidRPr="00181055">
        <w:rPr>
          <w:rFonts w:asciiTheme="majorEastAsia" w:eastAsiaTheme="majorEastAsia" w:hAnsiTheme="majorEastAsia" w:hint="eastAsia"/>
          <w:color w:val="FF0000"/>
        </w:rPr>
        <w:t>片麻痺</w:t>
      </w:r>
      <w:r w:rsidRPr="00181055">
        <w:rPr>
          <w:rFonts w:asciiTheme="majorEastAsia" w:eastAsiaTheme="majorEastAsia" w:hAnsiTheme="majorEastAsia" w:hint="eastAsia"/>
        </w:rPr>
        <w:t>：</w:t>
      </w:r>
      <w:r w:rsidR="0045720F" w:rsidRPr="00181055">
        <w:rPr>
          <w:rFonts w:asciiTheme="majorEastAsia" w:eastAsiaTheme="majorEastAsia" w:hAnsiTheme="majorEastAsia" w:hint="eastAsia"/>
        </w:rPr>
        <w:t>報告書には、</w:t>
      </w:r>
      <w:r w:rsidR="001A7204" w:rsidRPr="00181055">
        <w:rPr>
          <w:rFonts w:asciiTheme="majorEastAsia" w:eastAsiaTheme="majorEastAsia" w:hAnsiTheme="majorEastAsia" w:hint="eastAsia"/>
          <w:color w:val="FF0000"/>
        </w:rPr>
        <w:t>麻痺側のみの記載</w:t>
      </w:r>
      <w:r w:rsidR="00BC6F1A" w:rsidRPr="00181055">
        <w:rPr>
          <w:rFonts w:asciiTheme="majorEastAsia" w:eastAsiaTheme="majorEastAsia" w:hAnsiTheme="majorEastAsia" w:hint="eastAsia"/>
        </w:rPr>
        <w:t>と</w:t>
      </w:r>
      <w:r w:rsidRPr="00181055">
        <w:rPr>
          <w:rFonts w:asciiTheme="majorEastAsia" w:eastAsiaTheme="majorEastAsia" w:hAnsiTheme="majorEastAsia" w:hint="eastAsia"/>
        </w:rPr>
        <w:t>する。</w:t>
      </w:r>
    </w:p>
    <w:p w:rsidR="00042BC8" w:rsidRPr="00181055" w:rsidRDefault="00042BC8" w:rsidP="0045720F">
      <w:pPr>
        <w:ind w:firstLineChars="200" w:firstLine="420"/>
        <w:rPr>
          <w:rFonts w:asciiTheme="majorEastAsia" w:eastAsiaTheme="majorEastAsia" w:hAnsiTheme="majorEastAsia"/>
        </w:rPr>
      </w:pPr>
      <w:r w:rsidRPr="00181055">
        <w:rPr>
          <w:rFonts w:asciiTheme="majorEastAsia" w:eastAsiaTheme="majorEastAsia" w:hAnsiTheme="majorEastAsia" w:hint="eastAsia"/>
        </w:rPr>
        <w:t>・</w:t>
      </w:r>
      <w:r w:rsidRPr="00181055">
        <w:rPr>
          <w:rFonts w:asciiTheme="majorEastAsia" w:eastAsiaTheme="majorEastAsia" w:hAnsiTheme="majorEastAsia" w:hint="eastAsia"/>
          <w:color w:val="0070C0"/>
        </w:rPr>
        <w:t>既往で片麻痺あり、今回発症で反対側に麻痺発症</w:t>
      </w:r>
      <w:r w:rsidRPr="00181055">
        <w:rPr>
          <w:rFonts w:asciiTheme="majorEastAsia" w:eastAsiaTheme="majorEastAsia" w:hAnsiTheme="majorEastAsia" w:hint="eastAsia"/>
        </w:rPr>
        <w:t>／</w:t>
      </w:r>
      <w:r w:rsidRPr="00181055">
        <w:rPr>
          <w:rFonts w:asciiTheme="majorEastAsia" w:eastAsiaTheme="majorEastAsia" w:hAnsiTheme="majorEastAsia" w:hint="eastAsia"/>
          <w:color w:val="FF0000"/>
        </w:rPr>
        <w:t>初回発症で両側麻痺</w:t>
      </w:r>
    </w:p>
    <w:p w:rsidR="00042BC8" w:rsidRPr="00181055" w:rsidRDefault="00042BC8" w:rsidP="00BC6F1A">
      <w:pPr>
        <w:ind w:firstLineChars="100" w:firstLine="210"/>
        <w:rPr>
          <w:rFonts w:asciiTheme="majorEastAsia" w:eastAsiaTheme="majorEastAsia" w:hAnsiTheme="majorEastAsia"/>
        </w:rPr>
      </w:pPr>
      <w:r w:rsidRPr="00181055">
        <w:rPr>
          <w:rFonts w:asciiTheme="majorEastAsia" w:eastAsiaTheme="majorEastAsia" w:hAnsiTheme="majorEastAsia" w:hint="eastAsia"/>
        </w:rPr>
        <w:t xml:space="preserve">　　</w:t>
      </w:r>
      <w:r w:rsidR="0045720F"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rPr>
        <w:t xml:space="preserve">　　：</w:t>
      </w:r>
      <w:r w:rsidR="008A6759" w:rsidRPr="00181055">
        <w:rPr>
          <w:rFonts w:asciiTheme="majorEastAsia" w:eastAsiaTheme="majorEastAsia" w:hAnsiTheme="majorEastAsia" w:hint="eastAsia"/>
        </w:rPr>
        <w:t>報告書に</w:t>
      </w:r>
      <w:r w:rsidR="00BC6F1A" w:rsidRPr="00181055">
        <w:rPr>
          <w:rFonts w:asciiTheme="majorEastAsia" w:eastAsiaTheme="majorEastAsia" w:hAnsiTheme="majorEastAsia" w:hint="eastAsia"/>
        </w:rPr>
        <w:t>は</w:t>
      </w:r>
      <w:r w:rsidRPr="00181055">
        <w:rPr>
          <w:rFonts w:asciiTheme="majorEastAsia" w:eastAsiaTheme="majorEastAsia" w:hAnsiTheme="majorEastAsia" w:hint="eastAsia"/>
          <w:color w:val="FF0000"/>
        </w:rPr>
        <w:t>両側</w:t>
      </w:r>
      <w:r w:rsidR="00BC6F1A" w:rsidRPr="00181055">
        <w:rPr>
          <w:rFonts w:asciiTheme="majorEastAsia" w:eastAsiaTheme="majorEastAsia" w:hAnsiTheme="majorEastAsia" w:hint="eastAsia"/>
          <w:color w:val="FF0000"/>
        </w:rPr>
        <w:t>の結果を</w:t>
      </w:r>
      <w:r w:rsidRPr="00181055">
        <w:rPr>
          <w:rFonts w:asciiTheme="majorEastAsia" w:eastAsiaTheme="majorEastAsia" w:hAnsiTheme="majorEastAsia" w:hint="eastAsia"/>
          <w:color w:val="FF0000"/>
        </w:rPr>
        <w:t>記載</w:t>
      </w:r>
      <w:r w:rsidRPr="00181055">
        <w:rPr>
          <w:rFonts w:asciiTheme="majorEastAsia" w:eastAsiaTheme="majorEastAsia" w:hAnsiTheme="majorEastAsia" w:hint="eastAsia"/>
        </w:rPr>
        <w:t>する。</w:t>
      </w:r>
    </w:p>
    <w:p w:rsidR="008D4B58" w:rsidRPr="00181055" w:rsidRDefault="00974D4E" w:rsidP="008D4B58">
      <w:pPr>
        <w:ind w:leftChars="100" w:left="1680" w:hangingChars="700" w:hanging="1470"/>
        <w:rPr>
          <w:rFonts w:asciiTheme="majorEastAsia" w:eastAsiaTheme="majorEastAsia" w:hAnsiTheme="majorEastAsia"/>
        </w:rPr>
      </w:pPr>
      <w:r w:rsidRPr="00181055">
        <w:rPr>
          <w:rFonts w:asciiTheme="majorEastAsia" w:eastAsiaTheme="majorEastAsia" w:hAnsiTheme="majorEastAsia" w:hint="eastAsia"/>
        </w:rPr>
        <w:t xml:space="preserve">　　</w:t>
      </w:r>
      <w:r w:rsidR="0045720F"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rPr>
        <w:t xml:space="preserve">　　　※</w:t>
      </w:r>
      <w:r w:rsidR="008D4B58" w:rsidRPr="00181055">
        <w:rPr>
          <w:rFonts w:asciiTheme="majorEastAsia" w:eastAsiaTheme="majorEastAsia" w:hAnsiTheme="majorEastAsia" w:hint="eastAsia"/>
          <w:color w:val="008000"/>
        </w:rPr>
        <w:t>「膝・口テスト」「手指テスト」「股屈曲テスト」「膝伸展テスト」「足・パットテスト」</w:t>
      </w:r>
      <w:r w:rsidRPr="00181055">
        <w:rPr>
          <w:rFonts w:asciiTheme="majorEastAsia" w:eastAsiaTheme="majorEastAsia" w:hAnsiTheme="majorEastAsia" w:hint="eastAsia"/>
          <w:color w:val="008000"/>
        </w:rPr>
        <w:t>「</w:t>
      </w:r>
      <w:r w:rsidR="00042BC8" w:rsidRPr="00181055">
        <w:rPr>
          <w:rFonts w:asciiTheme="majorEastAsia" w:eastAsiaTheme="majorEastAsia" w:hAnsiTheme="majorEastAsia" w:hint="eastAsia"/>
          <w:color w:val="008000"/>
        </w:rPr>
        <w:t>非</w:t>
      </w:r>
      <w:r w:rsidR="007E2AAD" w:rsidRPr="00181055">
        <w:rPr>
          <w:rFonts w:asciiTheme="majorEastAsia" w:eastAsiaTheme="majorEastAsia" w:hAnsiTheme="majorEastAsia" w:hint="eastAsia"/>
          <w:color w:val="008000"/>
        </w:rPr>
        <w:t>麻痺側機能</w:t>
      </w:r>
      <w:r w:rsidR="008D4B58" w:rsidRPr="00181055">
        <w:rPr>
          <w:rFonts w:asciiTheme="majorEastAsia" w:eastAsiaTheme="majorEastAsia" w:hAnsiTheme="majorEastAsia" w:hint="eastAsia"/>
          <w:color w:val="008000"/>
        </w:rPr>
        <w:t>（大腿筋力）</w:t>
      </w:r>
      <w:r w:rsidRPr="00181055">
        <w:rPr>
          <w:rFonts w:asciiTheme="majorEastAsia" w:eastAsiaTheme="majorEastAsia" w:hAnsiTheme="majorEastAsia" w:hint="eastAsia"/>
          <w:color w:val="008000"/>
        </w:rPr>
        <w:t>」</w:t>
      </w:r>
      <w:r w:rsidR="008D4B58" w:rsidRPr="00181055">
        <w:rPr>
          <w:rFonts w:asciiTheme="majorEastAsia" w:eastAsiaTheme="majorEastAsia" w:hAnsiTheme="majorEastAsia" w:hint="eastAsia"/>
          <w:color w:val="008000"/>
        </w:rPr>
        <w:t>「非麻痺側機能（握力）」</w:t>
      </w:r>
      <w:r w:rsidRPr="00181055">
        <w:rPr>
          <w:rFonts w:asciiTheme="majorEastAsia" w:eastAsiaTheme="majorEastAsia" w:hAnsiTheme="majorEastAsia" w:hint="eastAsia"/>
        </w:rPr>
        <w:t>（</w:t>
      </w:r>
      <w:r w:rsidR="008D4B58" w:rsidRPr="00181055">
        <w:rPr>
          <w:rFonts w:asciiTheme="majorEastAsia" w:eastAsiaTheme="majorEastAsia" w:hAnsiTheme="majorEastAsia" w:hint="eastAsia"/>
        </w:rPr>
        <w:t>７</w:t>
      </w:r>
      <w:r w:rsidRPr="00181055">
        <w:rPr>
          <w:rFonts w:asciiTheme="majorEastAsia" w:eastAsiaTheme="majorEastAsia" w:hAnsiTheme="majorEastAsia" w:hint="eastAsia"/>
        </w:rPr>
        <w:t>項目）については、</w:t>
      </w:r>
      <w:r w:rsidR="008D4B58" w:rsidRPr="00181055">
        <w:rPr>
          <w:rFonts w:asciiTheme="majorEastAsia" w:eastAsiaTheme="majorEastAsia" w:hAnsiTheme="majorEastAsia" w:hint="eastAsia"/>
          <w:color w:val="FF0000"/>
          <w:u w:val="single"/>
        </w:rPr>
        <w:t>3</w:t>
      </w:r>
      <w:r w:rsidR="00554987" w:rsidRPr="00181055">
        <w:rPr>
          <w:rFonts w:asciiTheme="majorEastAsia" w:eastAsiaTheme="majorEastAsia" w:hAnsiTheme="majorEastAsia" w:hint="eastAsia"/>
          <w:color w:val="FF0000"/>
          <w:u w:val="single"/>
        </w:rPr>
        <w:t>点以下の基準で評価を行い</w:t>
      </w:r>
      <w:r w:rsidR="00554987" w:rsidRPr="00181055">
        <w:rPr>
          <w:rFonts w:asciiTheme="majorEastAsia" w:eastAsiaTheme="majorEastAsia" w:hAnsiTheme="majorEastAsia" w:hint="eastAsia"/>
        </w:rPr>
        <w:t>、採点結果を記入</w:t>
      </w:r>
      <w:r w:rsidR="008D4B58" w:rsidRPr="00181055">
        <w:rPr>
          <w:rFonts w:asciiTheme="majorEastAsia" w:eastAsiaTheme="majorEastAsia" w:hAnsiTheme="majorEastAsia" w:hint="eastAsia"/>
        </w:rPr>
        <w:t>する。</w:t>
      </w:r>
    </w:p>
    <w:p w:rsidR="00CF0C74" w:rsidRPr="00181055" w:rsidRDefault="008D4B58" w:rsidP="00554987">
      <w:pPr>
        <w:ind w:leftChars="100" w:left="1680" w:hangingChars="700" w:hanging="1470"/>
        <w:rPr>
          <w:rFonts w:asciiTheme="majorEastAsia" w:eastAsiaTheme="majorEastAsia" w:hAnsiTheme="majorEastAsia"/>
        </w:rPr>
      </w:pPr>
      <w:r w:rsidRPr="00181055">
        <w:rPr>
          <w:rFonts w:asciiTheme="majorEastAsia" w:eastAsiaTheme="majorEastAsia" w:hAnsiTheme="majorEastAsia" w:hint="eastAsia"/>
        </w:rPr>
        <w:t xml:space="preserve">　　　　　　</w:t>
      </w:r>
      <w:r w:rsidR="00554987" w:rsidRPr="00181055">
        <w:rPr>
          <w:rFonts w:asciiTheme="majorEastAsia" w:eastAsiaTheme="majorEastAsia" w:hAnsiTheme="majorEastAsia" w:hint="eastAsia"/>
        </w:rPr>
        <w:t>※</w:t>
      </w:r>
      <w:r w:rsidR="00554987" w:rsidRPr="00181055">
        <w:rPr>
          <w:rFonts w:asciiTheme="majorEastAsia" w:eastAsiaTheme="majorEastAsia" w:hAnsiTheme="majorEastAsia" w:hint="eastAsia"/>
          <w:color w:val="008000"/>
        </w:rPr>
        <w:t>「非麻痺側機能（大腿筋力）」「非麻痺側機能（握力）」</w:t>
      </w:r>
      <w:r w:rsidR="00554987" w:rsidRPr="00181055">
        <w:rPr>
          <w:rFonts w:asciiTheme="majorEastAsia" w:eastAsiaTheme="majorEastAsia" w:hAnsiTheme="majorEastAsia" w:hint="eastAsia"/>
        </w:rPr>
        <w:t>に関しては、麻痺により検査実施困難・不可な場合は、</w:t>
      </w:r>
      <w:r w:rsidR="00C8692B" w:rsidRPr="00181055">
        <w:rPr>
          <w:rFonts w:asciiTheme="majorEastAsia" w:eastAsiaTheme="majorEastAsia" w:hAnsiTheme="majorEastAsia" w:hint="eastAsia"/>
        </w:rPr>
        <w:t>欠測理由</w:t>
      </w:r>
      <w:r w:rsidR="00AE227B" w:rsidRPr="00181055">
        <w:rPr>
          <w:rFonts w:asciiTheme="majorEastAsia" w:eastAsiaTheme="majorEastAsia" w:hAnsiTheme="majorEastAsia" w:hint="eastAsia"/>
          <w:color w:val="FF0000"/>
        </w:rPr>
        <w:t>「ニ</w:t>
      </w:r>
      <w:r w:rsidR="00C8692B" w:rsidRPr="00181055">
        <w:rPr>
          <w:rFonts w:asciiTheme="majorEastAsia" w:eastAsiaTheme="majorEastAsia" w:hAnsiTheme="majorEastAsia" w:hint="eastAsia"/>
          <w:color w:val="FF0000"/>
        </w:rPr>
        <w:t xml:space="preserve">　両側麻痺のため」</w:t>
      </w:r>
      <w:r w:rsidR="00C8692B" w:rsidRPr="00181055">
        <w:rPr>
          <w:rFonts w:asciiTheme="majorEastAsia" w:eastAsiaTheme="majorEastAsia" w:hAnsiTheme="majorEastAsia" w:hint="eastAsia"/>
        </w:rPr>
        <w:t>を選択し、</w:t>
      </w:r>
      <w:r w:rsidR="00554987" w:rsidRPr="00181055">
        <w:rPr>
          <w:rFonts w:asciiTheme="majorEastAsia" w:eastAsiaTheme="majorEastAsia" w:hAnsiTheme="majorEastAsia" w:hint="eastAsia"/>
        </w:rPr>
        <w:t>該当項目に</w:t>
      </w:r>
      <w:r w:rsidR="00C8692B" w:rsidRPr="00181055">
        <w:rPr>
          <w:rFonts w:asciiTheme="majorEastAsia" w:eastAsiaTheme="majorEastAsia" w:hAnsiTheme="majorEastAsia" w:hint="eastAsia"/>
        </w:rPr>
        <w:t>記入する</w:t>
      </w:r>
      <w:r w:rsidR="00974D4E" w:rsidRPr="00181055">
        <w:rPr>
          <w:rFonts w:asciiTheme="majorEastAsia" w:eastAsiaTheme="majorEastAsia" w:hAnsiTheme="majorEastAsia" w:hint="eastAsia"/>
        </w:rPr>
        <w:t>。</w:t>
      </w:r>
    </w:p>
    <w:p w:rsidR="00181055" w:rsidRDefault="008D4B58" w:rsidP="00181055">
      <w:pPr>
        <w:ind w:leftChars="200" w:left="1470" w:hangingChars="500" w:hanging="1050"/>
        <w:rPr>
          <w:rFonts w:asciiTheme="majorEastAsia" w:eastAsiaTheme="majorEastAsia" w:hAnsiTheme="majorEastAsia"/>
        </w:rPr>
      </w:pPr>
      <w:r w:rsidRPr="00181055">
        <w:rPr>
          <w:rFonts w:asciiTheme="majorEastAsia" w:eastAsiaTheme="majorEastAsia" w:hAnsiTheme="majorEastAsia" w:hint="eastAsia"/>
        </w:rPr>
        <w:lastRenderedPageBreak/>
        <w:t>・何らかの理由により、</w:t>
      </w:r>
      <w:r w:rsidRPr="00181055">
        <w:rPr>
          <w:rFonts w:asciiTheme="majorEastAsia" w:eastAsiaTheme="majorEastAsia" w:hAnsiTheme="majorEastAsia" w:hint="eastAsia"/>
          <w:color w:val="0070C0"/>
        </w:rPr>
        <w:t>実施不可の下位</w:t>
      </w:r>
      <w:r w:rsidR="00974D4E" w:rsidRPr="00181055">
        <w:rPr>
          <w:rFonts w:asciiTheme="majorEastAsia" w:eastAsiaTheme="majorEastAsia" w:hAnsiTheme="majorEastAsia" w:hint="eastAsia"/>
          <w:color w:val="0070C0"/>
        </w:rPr>
        <w:t>項目があった場合</w:t>
      </w:r>
      <w:r w:rsidR="00974D4E" w:rsidRPr="00181055">
        <w:rPr>
          <w:rFonts w:asciiTheme="majorEastAsia" w:eastAsiaTheme="majorEastAsia" w:hAnsiTheme="majorEastAsia" w:hint="eastAsia"/>
        </w:rPr>
        <w:t>は、</w:t>
      </w:r>
      <w:r w:rsidR="00974D4E" w:rsidRPr="00181055">
        <w:rPr>
          <w:rFonts w:asciiTheme="majorEastAsia" w:eastAsiaTheme="majorEastAsia" w:hAnsiTheme="majorEastAsia" w:hint="eastAsia"/>
          <w:color w:val="0070C0"/>
        </w:rPr>
        <w:t>「欠測の理由」項目</w:t>
      </w:r>
      <w:r w:rsidR="00AC3AF2" w:rsidRPr="00181055">
        <w:rPr>
          <w:rFonts w:asciiTheme="majorEastAsia" w:eastAsiaTheme="majorEastAsia" w:hAnsiTheme="majorEastAsia" w:hint="eastAsia"/>
        </w:rPr>
        <w:t>（SIAS</w:t>
      </w:r>
      <w:r w:rsidR="0045720F" w:rsidRPr="00181055">
        <w:rPr>
          <w:rFonts w:asciiTheme="majorEastAsia" w:eastAsiaTheme="majorEastAsia" w:hAnsiTheme="majorEastAsia" w:hint="eastAsia"/>
        </w:rPr>
        <w:t>評価左側に</w:t>
      </w:r>
    </w:p>
    <w:p w:rsidR="00974D4E" w:rsidRPr="00181055" w:rsidRDefault="0045720F" w:rsidP="00181055">
      <w:pPr>
        <w:ind w:leftChars="300" w:left="1470" w:hangingChars="400" w:hanging="840"/>
        <w:rPr>
          <w:rFonts w:asciiTheme="majorEastAsia" w:eastAsiaTheme="majorEastAsia" w:hAnsiTheme="majorEastAsia"/>
        </w:rPr>
      </w:pPr>
      <w:r w:rsidRPr="00181055">
        <w:rPr>
          <w:rFonts w:asciiTheme="majorEastAsia" w:eastAsiaTheme="majorEastAsia" w:hAnsiTheme="majorEastAsia" w:hint="eastAsia"/>
        </w:rPr>
        <w:t>記載）</w:t>
      </w:r>
      <w:r w:rsidR="00974D4E" w:rsidRPr="00181055">
        <w:rPr>
          <w:rFonts w:asciiTheme="majorEastAsia" w:eastAsiaTheme="majorEastAsia" w:hAnsiTheme="majorEastAsia" w:hint="eastAsia"/>
        </w:rPr>
        <w:t>から該当する項目を選択し、</w:t>
      </w:r>
      <w:r w:rsidR="008D4B58" w:rsidRPr="00181055">
        <w:rPr>
          <w:rFonts w:asciiTheme="majorEastAsia" w:eastAsiaTheme="majorEastAsia" w:hAnsiTheme="majorEastAsia" w:hint="eastAsia"/>
          <w:color w:val="FF0000"/>
        </w:rPr>
        <w:t>各下位</w:t>
      </w:r>
      <w:r w:rsidR="00974D4E" w:rsidRPr="00181055">
        <w:rPr>
          <w:rFonts w:asciiTheme="majorEastAsia" w:eastAsiaTheme="majorEastAsia" w:hAnsiTheme="majorEastAsia" w:hint="eastAsia"/>
          <w:color w:val="FF0000"/>
        </w:rPr>
        <w:t>項目欄に記載</w:t>
      </w:r>
      <w:r w:rsidR="00974D4E" w:rsidRPr="00181055">
        <w:rPr>
          <w:rFonts w:asciiTheme="majorEastAsia" w:eastAsiaTheme="majorEastAsia" w:hAnsiTheme="majorEastAsia" w:hint="eastAsia"/>
        </w:rPr>
        <w:t>する。</w:t>
      </w:r>
    </w:p>
    <w:p w:rsidR="00974D4E" w:rsidRPr="00181055" w:rsidRDefault="00554987" w:rsidP="0045720F">
      <w:pPr>
        <w:ind w:leftChars="300" w:left="1470" w:hangingChars="400" w:hanging="840"/>
        <w:rPr>
          <w:rFonts w:asciiTheme="majorEastAsia" w:eastAsiaTheme="majorEastAsia" w:hAnsiTheme="majorEastAsia"/>
        </w:rPr>
      </w:pPr>
      <w:r w:rsidRPr="00181055">
        <w:rPr>
          <w:rFonts w:asciiTheme="majorEastAsia" w:eastAsiaTheme="majorEastAsia" w:hAnsiTheme="majorEastAsia" w:hint="eastAsia"/>
        </w:rPr>
        <w:t>欠測理由</w:t>
      </w:r>
      <w:r w:rsidR="00DF4D7A">
        <w:rPr>
          <w:rFonts w:asciiTheme="majorEastAsia" w:eastAsiaTheme="majorEastAsia" w:hAnsiTheme="majorEastAsia" w:hint="eastAsia"/>
          <w:color w:val="0070C0"/>
        </w:rPr>
        <w:t>「ヘ</w:t>
      </w:r>
      <w:r w:rsidR="00974D4E" w:rsidRPr="00181055">
        <w:rPr>
          <w:rFonts w:asciiTheme="majorEastAsia" w:eastAsiaTheme="majorEastAsia" w:hAnsiTheme="majorEastAsia" w:hint="eastAsia"/>
          <w:color w:val="0070C0"/>
        </w:rPr>
        <w:t xml:space="preserve">　その他」を選択した場合</w:t>
      </w:r>
      <w:r w:rsidR="00974D4E" w:rsidRPr="00181055">
        <w:rPr>
          <w:rFonts w:asciiTheme="majorEastAsia" w:eastAsiaTheme="majorEastAsia" w:hAnsiTheme="majorEastAsia" w:hint="eastAsia"/>
        </w:rPr>
        <w:t>は、コメント欄に</w:t>
      </w:r>
      <w:r w:rsidR="00BC6F1A" w:rsidRPr="00181055">
        <w:rPr>
          <w:rFonts w:asciiTheme="majorEastAsia" w:eastAsiaTheme="majorEastAsia" w:hAnsiTheme="majorEastAsia" w:hint="eastAsia"/>
          <w:color w:val="FF0000"/>
        </w:rPr>
        <w:t>具体的に</w:t>
      </w:r>
      <w:r w:rsidR="00974D4E" w:rsidRPr="00181055">
        <w:rPr>
          <w:rFonts w:asciiTheme="majorEastAsia" w:eastAsiaTheme="majorEastAsia" w:hAnsiTheme="majorEastAsia" w:hint="eastAsia"/>
          <w:color w:val="FF0000"/>
        </w:rPr>
        <w:t>欠測理由を記入</w:t>
      </w:r>
      <w:r w:rsidR="00974D4E" w:rsidRPr="00181055">
        <w:rPr>
          <w:rFonts w:asciiTheme="majorEastAsia" w:eastAsiaTheme="majorEastAsia" w:hAnsiTheme="majorEastAsia" w:hint="eastAsia"/>
        </w:rPr>
        <w:t>する。</w:t>
      </w:r>
    </w:p>
    <w:p w:rsidR="00974D4E" w:rsidRPr="00181055" w:rsidRDefault="00974D4E" w:rsidP="0045720F">
      <w:pPr>
        <w:ind w:left="630" w:hangingChars="300" w:hanging="630"/>
        <w:rPr>
          <w:rFonts w:asciiTheme="majorEastAsia" w:eastAsiaTheme="majorEastAsia" w:hAnsiTheme="majorEastAsia"/>
        </w:rPr>
      </w:pPr>
      <w:r w:rsidRPr="00181055">
        <w:rPr>
          <w:rFonts w:asciiTheme="majorEastAsia" w:eastAsiaTheme="majorEastAsia" w:hAnsiTheme="majorEastAsia" w:hint="eastAsia"/>
        </w:rPr>
        <w:t xml:space="preserve">　</w:t>
      </w:r>
      <w:r w:rsidR="0045720F"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rPr>
        <w:t>・</w:t>
      </w:r>
      <w:r w:rsidR="00AC3AF2" w:rsidRPr="00181055">
        <w:rPr>
          <w:rFonts w:asciiTheme="majorEastAsia" w:eastAsiaTheme="majorEastAsia" w:hAnsiTheme="majorEastAsia" w:hint="eastAsia"/>
        </w:rPr>
        <w:t>SIAS</w:t>
      </w:r>
      <w:r w:rsidRPr="00181055">
        <w:rPr>
          <w:rFonts w:asciiTheme="majorEastAsia" w:eastAsiaTheme="majorEastAsia" w:hAnsiTheme="majorEastAsia" w:hint="eastAsia"/>
        </w:rPr>
        <w:t>「コメ</w:t>
      </w:r>
      <w:r w:rsidR="00DF4D7A">
        <w:rPr>
          <w:rFonts w:asciiTheme="majorEastAsia" w:eastAsiaTheme="majorEastAsia" w:hAnsiTheme="majorEastAsia" w:hint="eastAsia"/>
        </w:rPr>
        <w:t>ント欄」には、失調等の麻痺以外の症状が見られる場合、欠測理由「ヘ</w:t>
      </w:r>
      <w:r w:rsidRPr="00181055">
        <w:rPr>
          <w:rFonts w:asciiTheme="majorEastAsia" w:eastAsiaTheme="majorEastAsia" w:hAnsiTheme="majorEastAsia" w:hint="eastAsia"/>
        </w:rPr>
        <w:t xml:space="preserve">　その他」を選択した場合の</w:t>
      </w:r>
      <w:r w:rsidR="00FD0A8F" w:rsidRPr="00181055">
        <w:rPr>
          <w:rFonts w:asciiTheme="majorEastAsia" w:eastAsiaTheme="majorEastAsia" w:hAnsiTheme="majorEastAsia" w:hint="eastAsia"/>
        </w:rPr>
        <w:t>理由記載、その他に必要と思われるコメント</w:t>
      </w:r>
      <w:r w:rsidR="0045720F" w:rsidRPr="00181055">
        <w:rPr>
          <w:rFonts w:asciiTheme="majorEastAsia" w:eastAsiaTheme="majorEastAsia" w:hAnsiTheme="majorEastAsia" w:hint="eastAsia"/>
        </w:rPr>
        <w:t>等の内容を</w:t>
      </w:r>
      <w:r w:rsidR="00FD0A8F" w:rsidRPr="00181055">
        <w:rPr>
          <w:rFonts w:asciiTheme="majorEastAsia" w:eastAsiaTheme="majorEastAsia" w:hAnsiTheme="majorEastAsia" w:hint="eastAsia"/>
        </w:rPr>
        <w:t>記載する。</w:t>
      </w:r>
    </w:p>
    <w:p w:rsidR="00C316B1" w:rsidRPr="00181055" w:rsidRDefault="00C316B1" w:rsidP="004B76BE">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w:t>
      </w:r>
    </w:p>
    <w:p w:rsidR="00FD0A8F" w:rsidRPr="00181055" w:rsidRDefault="00554987" w:rsidP="00FD0A8F">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Ⅵ</w:t>
      </w:r>
      <w:r w:rsidR="00FD0A8F" w:rsidRPr="00181055">
        <w:rPr>
          <w:rFonts w:asciiTheme="majorEastAsia" w:eastAsiaTheme="majorEastAsia" w:hAnsiTheme="majorEastAsia" w:hint="eastAsia"/>
        </w:rPr>
        <w:t xml:space="preserve">　基本動作</w:t>
      </w:r>
    </w:p>
    <w:p w:rsidR="00181055" w:rsidRDefault="00AC3AF2" w:rsidP="00181055">
      <w:pPr>
        <w:ind w:left="420" w:hangingChars="200" w:hanging="420"/>
        <w:rPr>
          <w:rFonts w:asciiTheme="majorEastAsia" w:eastAsiaTheme="majorEastAsia" w:hAnsiTheme="majorEastAsia"/>
          <w:color w:val="0070C0"/>
        </w:rPr>
      </w:pPr>
      <w:r w:rsidRPr="00181055">
        <w:rPr>
          <w:rFonts w:asciiTheme="majorEastAsia" w:eastAsiaTheme="majorEastAsia" w:hAnsiTheme="majorEastAsia" w:hint="eastAsia"/>
        </w:rPr>
        <w:t xml:space="preserve">　・基本動作</w:t>
      </w:r>
      <w:r w:rsidR="005938A6" w:rsidRPr="00181055">
        <w:rPr>
          <w:rFonts w:asciiTheme="majorEastAsia" w:eastAsiaTheme="majorEastAsia" w:hAnsiTheme="majorEastAsia" w:hint="eastAsia"/>
        </w:rPr>
        <w:t>5項目（起居動作・端坐位・立ち上がり・立位・歩行）について、</w:t>
      </w:r>
      <w:r w:rsidR="005938A6" w:rsidRPr="00181055">
        <w:rPr>
          <w:rFonts w:asciiTheme="majorEastAsia" w:eastAsiaTheme="majorEastAsia" w:hAnsiTheme="majorEastAsia" w:hint="eastAsia"/>
          <w:color w:val="0070C0"/>
        </w:rPr>
        <w:t>自立度を5</w:t>
      </w:r>
      <w:r w:rsidR="0045720F" w:rsidRPr="00181055">
        <w:rPr>
          <w:rFonts w:asciiTheme="majorEastAsia" w:eastAsiaTheme="majorEastAsia" w:hAnsiTheme="majorEastAsia" w:hint="eastAsia"/>
          <w:color w:val="0070C0"/>
        </w:rPr>
        <w:t>段階</w:t>
      </w:r>
      <w:r w:rsidR="005938A6" w:rsidRPr="00181055">
        <w:rPr>
          <w:rFonts w:asciiTheme="majorEastAsia" w:eastAsiaTheme="majorEastAsia" w:hAnsiTheme="majorEastAsia" w:hint="eastAsia"/>
          <w:color w:val="0070C0"/>
        </w:rPr>
        <w:t>評価（自立・</w:t>
      </w:r>
    </w:p>
    <w:p w:rsidR="00181055" w:rsidRDefault="005938A6" w:rsidP="00181055">
      <w:pPr>
        <w:ind w:leftChars="200" w:left="420"/>
        <w:rPr>
          <w:rFonts w:asciiTheme="majorEastAsia" w:eastAsiaTheme="majorEastAsia" w:hAnsiTheme="majorEastAsia"/>
        </w:rPr>
      </w:pPr>
      <w:r w:rsidRPr="00181055">
        <w:rPr>
          <w:rFonts w:asciiTheme="majorEastAsia" w:eastAsiaTheme="majorEastAsia" w:hAnsiTheme="majorEastAsia" w:hint="eastAsia"/>
          <w:color w:val="0070C0"/>
        </w:rPr>
        <w:t>要監視・部分介助・全介助・非実施）</w:t>
      </w:r>
      <w:r w:rsidRPr="00181055">
        <w:rPr>
          <w:rFonts w:asciiTheme="majorEastAsia" w:eastAsiaTheme="majorEastAsia" w:hAnsiTheme="majorEastAsia" w:hint="eastAsia"/>
        </w:rPr>
        <w:t>し、該当項目にチェックを入れる。基本動作各項目について、</w:t>
      </w:r>
    </w:p>
    <w:p w:rsidR="00FD0A8F" w:rsidRPr="00181055" w:rsidRDefault="005938A6" w:rsidP="00181055">
      <w:pPr>
        <w:ind w:leftChars="200" w:left="420"/>
        <w:rPr>
          <w:rFonts w:asciiTheme="majorEastAsia" w:eastAsiaTheme="majorEastAsia" w:hAnsiTheme="majorEastAsia"/>
          <w:color w:val="0070C0"/>
        </w:rPr>
      </w:pPr>
      <w:r w:rsidRPr="00181055">
        <w:rPr>
          <w:rFonts w:asciiTheme="majorEastAsia" w:eastAsiaTheme="majorEastAsia" w:hAnsiTheme="majorEastAsia" w:hint="eastAsia"/>
          <w:color w:val="0070C0"/>
        </w:rPr>
        <w:t>コメントが必要な時は、左側にあるコメント欄</w:t>
      </w:r>
      <w:r w:rsidRPr="00181055">
        <w:rPr>
          <w:rFonts w:asciiTheme="majorEastAsia" w:eastAsiaTheme="majorEastAsia" w:hAnsiTheme="majorEastAsia" w:hint="eastAsia"/>
        </w:rPr>
        <w:t>に記入する。</w:t>
      </w:r>
    </w:p>
    <w:p w:rsidR="005938A6" w:rsidRPr="00181055" w:rsidRDefault="004B76BE" w:rsidP="00FD0A8F">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・補装具の使用がある場合は、補装具名をコメント欄に記入する</w:t>
      </w:r>
      <w:r w:rsidR="005938A6" w:rsidRPr="00181055">
        <w:rPr>
          <w:rFonts w:asciiTheme="majorEastAsia" w:eastAsiaTheme="majorEastAsia" w:hAnsiTheme="majorEastAsia" w:hint="eastAsia"/>
        </w:rPr>
        <w:t>。</w:t>
      </w:r>
    </w:p>
    <w:p w:rsidR="006222F7" w:rsidRPr="00181055" w:rsidRDefault="006222F7" w:rsidP="00FD0A8F">
      <w:pPr>
        <w:ind w:left="420" w:hangingChars="200" w:hanging="420"/>
        <w:rPr>
          <w:rFonts w:asciiTheme="majorEastAsia" w:eastAsiaTheme="majorEastAsia" w:hAnsiTheme="majorEastAsia"/>
        </w:rPr>
      </w:pPr>
      <w:r w:rsidRPr="00181055">
        <w:rPr>
          <w:rFonts w:asciiTheme="majorEastAsia" w:eastAsiaTheme="majorEastAsia" w:hAnsiTheme="majorEastAsia" w:hint="eastAsia"/>
          <w:color w:val="FF00FF"/>
        </w:rPr>
        <w:t xml:space="preserve">　</w:t>
      </w:r>
      <w:r w:rsidR="000003A1" w:rsidRPr="00181055">
        <w:rPr>
          <w:rFonts w:asciiTheme="majorEastAsia" w:eastAsiaTheme="majorEastAsia" w:hAnsiTheme="majorEastAsia" w:hint="eastAsia"/>
        </w:rPr>
        <w:t>・歩行／坐位耐久性</w:t>
      </w:r>
      <w:r w:rsidR="00F30CA6" w:rsidRPr="00181055">
        <w:rPr>
          <w:rFonts w:asciiTheme="majorEastAsia" w:eastAsiaTheme="majorEastAsia" w:hAnsiTheme="majorEastAsia" w:hint="eastAsia"/>
        </w:rPr>
        <w:t>情報の記載が必要な場合</w:t>
      </w:r>
      <w:r w:rsidR="000003A1" w:rsidRPr="00181055">
        <w:rPr>
          <w:rFonts w:asciiTheme="majorEastAsia" w:eastAsiaTheme="majorEastAsia" w:hAnsiTheme="majorEastAsia" w:hint="eastAsia"/>
        </w:rPr>
        <w:t>については</w:t>
      </w:r>
      <w:r w:rsidRPr="00181055">
        <w:rPr>
          <w:rFonts w:asciiTheme="majorEastAsia" w:eastAsiaTheme="majorEastAsia" w:hAnsiTheme="majorEastAsia" w:hint="eastAsia"/>
        </w:rPr>
        <w:t>、「コメント欄」に記入する。</w:t>
      </w:r>
    </w:p>
    <w:p w:rsidR="0045720F" w:rsidRPr="00181055" w:rsidRDefault="005938A6" w:rsidP="00FD0A8F">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w:t>
      </w:r>
    </w:p>
    <w:p w:rsidR="00FD0A8F" w:rsidRPr="00181055" w:rsidRDefault="00554987" w:rsidP="00554987">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Ⅶ</w:t>
      </w:r>
      <w:r w:rsidR="005938A6" w:rsidRPr="00181055">
        <w:rPr>
          <w:rFonts w:asciiTheme="majorEastAsia" w:eastAsiaTheme="majorEastAsia" w:hAnsiTheme="majorEastAsia" w:hint="eastAsia"/>
        </w:rPr>
        <w:t xml:space="preserve">　FIM</w:t>
      </w:r>
    </w:p>
    <w:p w:rsidR="004B76BE" w:rsidRPr="00181055" w:rsidRDefault="004B76BE" w:rsidP="005938A6">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＊FIM採点基準</w:t>
      </w:r>
    </w:p>
    <w:p w:rsidR="004B76BE" w:rsidRPr="00181055" w:rsidRDefault="002E2220" w:rsidP="005938A6">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w:t>
      </w:r>
      <w:r w:rsidR="004B76BE" w:rsidRPr="00181055">
        <w:rPr>
          <w:rFonts w:asciiTheme="majorEastAsia" w:eastAsiaTheme="majorEastAsia" w:hAnsiTheme="majorEastAsia" w:hint="eastAsia"/>
        </w:rPr>
        <w:t>FIM</w:t>
      </w:r>
      <w:r w:rsidRPr="00181055">
        <w:rPr>
          <w:rFonts w:asciiTheme="majorEastAsia" w:eastAsiaTheme="majorEastAsia" w:hAnsiTheme="majorEastAsia" w:hint="eastAsia"/>
        </w:rPr>
        <w:t>の採点対象：</w:t>
      </w:r>
      <w:r w:rsidRPr="00181055">
        <w:rPr>
          <w:rFonts w:asciiTheme="majorEastAsia" w:eastAsiaTheme="majorEastAsia" w:hAnsiTheme="majorEastAsia" w:hint="eastAsia"/>
          <w:u w:val="double"/>
        </w:rPr>
        <w:t>「しているADL」</w:t>
      </w:r>
    </w:p>
    <w:p w:rsidR="002E2220" w:rsidRPr="00181055" w:rsidRDefault="002E2220" w:rsidP="005938A6">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　各施設で、実際に対象者が日常行っているADL場面から採点を行う。</w:t>
      </w:r>
    </w:p>
    <w:p w:rsidR="004B76BE" w:rsidRPr="00181055" w:rsidRDefault="002E2220" w:rsidP="002E2220">
      <w:pPr>
        <w:ind w:left="2520" w:hangingChars="1200" w:hanging="2520"/>
        <w:rPr>
          <w:rFonts w:asciiTheme="majorEastAsia" w:eastAsiaTheme="majorEastAsia" w:hAnsiTheme="majorEastAsia"/>
        </w:rPr>
      </w:pPr>
      <w:r w:rsidRPr="00181055">
        <w:rPr>
          <w:rFonts w:asciiTheme="majorEastAsia" w:eastAsiaTheme="majorEastAsia" w:hAnsiTheme="majorEastAsia" w:hint="eastAsia"/>
        </w:rPr>
        <w:t xml:space="preserve">　　　　　　　</w:t>
      </w:r>
      <w:r w:rsidR="00355B8B" w:rsidRPr="00181055">
        <w:rPr>
          <w:rFonts w:asciiTheme="majorEastAsia" w:eastAsiaTheme="majorEastAsia" w:hAnsiTheme="majorEastAsia" w:hint="eastAsia"/>
        </w:rPr>
        <w:t xml:space="preserve">　　　　※文献より「実行環境により、点数が左右され、統一した採点</w:t>
      </w:r>
      <w:r w:rsidRPr="00181055">
        <w:rPr>
          <w:rFonts w:asciiTheme="majorEastAsia" w:eastAsiaTheme="majorEastAsia" w:hAnsiTheme="majorEastAsia" w:hint="eastAsia"/>
        </w:rPr>
        <w:t>実施は不可能」とのこと。</w:t>
      </w:r>
    </w:p>
    <w:p w:rsidR="00181055" w:rsidRDefault="00355B8B" w:rsidP="00181055">
      <w:pPr>
        <w:ind w:left="2520" w:hangingChars="1200" w:hanging="2520"/>
        <w:rPr>
          <w:rFonts w:asciiTheme="majorEastAsia" w:eastAsiaTheme="majorEastAsia" w:hAnsiTheme="majorEastAsia"/>
        </w:rPr>
      </w:pPr>
      <w:r w:rsidRPr="00181055">
        <w:rPr>
          <w:rFonts w:asciiTheme="majorEastAsia" w:eastAsiaTheme="majorEastAsia" w:hAnsiTheme="majorEastAsia" w:hint="eastAsia"/>
        </w:rPr>
        <w:t xml:space="preserve">　</w:t>
      </w:r>
      <w:r w:rsidR="000003A1"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rPr>
        <w:t>・訓練場面などの「できるADL」について、記載が必要と思われる内容については、FIMのコメント欄に</w:t>
      </w:r>
    </w:p>
    <w:p w:rsidR="00355B8B" w:rsidRPr="00181055" w:rsidRDefault="00355B8B" w:rsidP="00181055">
      <w:pPr>
        <w:ind w:leftChars="300" w:left="2520" w:hangingChars="900" w:hanging="1890"/>
        <w:rPr>
          <w:rFonts w:asciiTheme="majorEastAsia" w:eastAsiaTheme="majorEastAsia" w:hAnsiTheme="majorEastAsia"/>
        </w:rPr>
      </w:pPr>
      <w:r w:rsidRPr="00181055">
        <w:rPr>
          <w:rFonts w:asciiTheme="majorEastAsia" w:eastAsiaTheme="majorEastAsia" w:hAnsiTheme="majorEastAsia" w:hint="eastAsia"/>
        </w:rPr>
        <w:t>記載する。</w:t>
      </w:r>
    </w:p>
    <w:p w:rsidR="005938A6" w:rsidRPr="00181055" w:rsidRDefault="005938A6" w:rsidP="005938A6">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w:t>
      </w:r>
      <w:r w:rsidR="00554987" w:rsidRPr="00181055">
        <w:rPr>
          <w:rFonts w:asciiTheme="majorEastAsia" w:eastAsiaTheme="majorEastAsia" w:hAnsiTheme="majorEastAsia" w:hint="eastAsia"/>
        </w:rPr>
        <w:t xml:space="preserve">　・「歩行」「車椅子」の評価</w:t>
      </w:r>
    </w:p>
    <w:p w:rsidR="00554987" w:rsidRPr="00181055" w:rsidRDefault="00554987" w:rsidP="005938A6">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w:t>
      </w:r>
      <w:r w:rsidR="005938A6" w:rsidRPr="00181055">
        <w:rPr>
          <w:rFonts w:asciiTheme="majorEastAsia" w:eastAsiaTheme="majorEastAsia" w:hAnsiTheme="majorEastAsia" w:hint="eastAsia"/>
        </w:rPr>
        <w:t xml:space="preserve">　</w:t>
      </w:r>
      <w:r w:rsidRPr="00181055">
        <w:rPr>
          <w:rFonts w:asciiTheme="majorEastAsia" w:eastAsiaTheme="majorEastAsia" w:hAnsiTheme="majorEastAsia" w:hint="eastAsia"/>
          <w:color w:val="0070C0"/>
        </w:rPr>
        <w:t>リハ経過報告書へ記載する時</w:t>
      </w:r>
      <w:r w:rsidRPr="00181055">
        <w:rPr>
          <w:rFonts w:asciiTheme="majorEastAsia" w:eastAsiaTheme="majorEastAsia" w:hAnsiTheme="majorEastAsia" w:hint="eastAsia"/>
        </w:rPr>
        <w:t>は、</w:t>
      </w:r>
      <w:r w:rsidRPr="00181055">
        <w:rPr>
          <w:rFonts w:asciiTheme="majorEastAsia" w:eastAsiaTheme="majorEastAsia" w:hAnsiTheme="majorEastAsia" w:hint="eastAsia"/>
          <w:color w:val="FF0000"/>
        </w:rPr>
        <w:t>入院時・退院時の「歩行」「車椅子」両方の点数を記載</w:t>
      </w:r>
      <w:r w:rsidRPr="00181055">
        <w:rPr>
          <w:rFonts w:asciiTheme="majorEastAsia" w:eastAsiaTheme="majorEastAsia" w:hAnsiTheme="majorEastAsia" w:hint="eastAsia"/>
        </w:rPr>
        <w:t>する。</w:t>
      </w:r>
    </w:p>
    <w:p w:rsidR="00554987" w:rsidRPr="00181055" w:rsidRDefault="00554987" w:rsidP="00554987">
      <w:pPr>
        <w:ind w:left="840" w:hangingChars="400" w:hanging="840"/>
        <w:rPr>
          <w:rFonts w:asciiTheme="majorEastAsia" w:eastAsiaTheme="majorEastAsia" w:hAnsiTheme="majorEastAsia"/>
        </w:rPr>
      </w:pPr>
      <w:r w:rsidRPr="00181055">
        <w:rPr>
          <w:rFonts w:asciiTheme="majorEastAsia" w:eastAsiaTheme="majorEastAsia" w:hAnsiTheme="majorEastAsia" w:hint="eastAsia"/>
        </w:rPr>
        <w:t xml:space="preserve">　　　　FIM合計点は、</w:t>
      </w:r>
      <w:r w:rsidR="008A6759" w:rsidRPr="00181055">
        <w:rPr>
          <w:rFonts w:asciiTheme="majorEastAsia" w:eastAsiaTheme="majorEastAsia" w:hAnsiTheme="majorEastAsia" w:hint="eastAsia"/>
        </w:rPr>
        <w:t>FIM検査項目上部に</w:t>
      </w:r>
      <w:r w:rsidRPr="00181055">
        <w:rPr>
          <w:rFonts w:asciiTheme="majorEastAsia" w:eastAsiaTheme="majorEastAsia" w:hAnsiTheme="majorEastAsia" w:hint="eastAsia"/>
        </w:rPr>
        <w:t>「歩行」点数での合計点数、「車椅子」点数での合計点数を両方算出できるようになっている。この項目に関しては、</w:t>
      </w:r>
      <w:r w:rsidRPr="00181055">
        <w:rPr>
          <w:rFonts w:asciiTheme="majorEastAsia" w:eastAsiaTheme="majorEastAsia" w:hAnsiTheme="majorEastAsia" w:hint="eastAsia"/>
          <w:color w:val="FF0000"/>
        </w:rPr>
        <w:t>退院時の主な移動手段で入院時も採点</w:t>
      </w:r>
      <w:r w:rsidRPr="00181055">
        <w:rPr>
          <w:rFonts w:asciiTheme="majorEastAsia" w:eastAsiaTheme="majorEastAsia" w:hAnsiTheme="majorEastAsia" w:hint="eastAsia"/>
        </w:rPr>
        <w:t>することになっているため、</w:t>
      </w:r>
      <w:r w:rsidRPr="00181055">
        <w:rPr>
          <w:rFonts w:asciiTheme="majorEastAsia" w:eastAsiaTheme="majorEastAsia" w:hAnsiTheme="majorEastAsia" w:hint="eastAsia"/>
          <w:color w:val="FF0000"/>
          <w:u w:val="single"/>
        </w:rPr>
        <w:t>退院時の移動能力を「移動」項目右側のコメント欄に記入</w:t>
      </w:r>
      <w:r w:rsidRPr="00181055">
        <w:rPr>
          <w:rFonts w:asciiTheme="majorEastAsia" w:eastAsiaTheme="majorEastAsia" w:hAnsiTheme="majorEastAsia" w:hint="eastAsia"/>
        </w:rPr>
        <w:t>する。</w:t>
      </w:r>
    </w:p>
    <w:p w:rsidR="005938A6" w:rsidRPr="00181055" w:rsidRDefault="00C26613" w:rsidP="008A6759">
      <w:pPr>
        <w:rPr>
          <w:rFonts w:asciiTheme="majorEastAsia" w:eastAsiaTheme="majorEastAsia" w:hAnsiTheme="majorEastAsia"/>
        </w:rPr>
      </w:pPr>
      <w:r w:rsidRPr="00181055">
        <w:rPr>
          <w:rFonts w:asciiTheme="majorEastAsia" w:eastAsiaTheme="majorEastAsia" w:hAnsiTheme="majorEastAsia" w:hint="eastAsia"/>
        </w:rPr>
        <w:t xml:space="preserve">　・「コミュニケーション（理解・表出）」</w:t>
      </w:r>
      <w:r w:rsidR="008A6759" w:rsidRPr="00181055">
        <w:rPr>
          <w:rFonts w:asciiTheme="majorEastAsia" w:eastAsiaTheme="majorEastAsia" w:hAnsiTheme="majorEastAsia" w:hint="eastAsia"/>
        </w:rPr>
        <w:t>の評価</w:t>
      </w:r>
    </w:p>
    <w:p w:rsidR="00181055" w:rsidRDefault="00C26613" w:rsidP="005938A6">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対象者のコミュニケーション能力を把握する</w:t>
      </w:r>
      <w:r w:rsidR="008A6759" w:rsidRPr="00181055">
        <w:rPr>
          <w:rFonts w:asciiTheme="majorEastAsia" w:eastAsiaTheme="majorEastAsia" w:hAnsiTheme="majorEastAsia" w:hint="eastAsia"/>
        </w:rPr>
        <w:t>項目として、コミュニケーション（理解・表出）項目を</w:t>
      </w:r>
    </w:p>
    <w:p w:rsidR="00C26613" w:rsidRPr="00181055" w:rsidRDefault="008A6759" w:rsidP="00181055">
      <w:pPr>
        <w:ind w:leftChars="200" w:left="420"/>
        <w:rPr>
          <w:rFonts w:asciiTheme="majorEastAsia" w:eastAsiaTheme="majorEastAsia" w:hAnsiTheme="majorEastAsia"/>
        </w:rPr>
      </w:pPr>
      <w:r w:rsidRPr="00181055">
        <w:rPr>
          <w:rFonts w:asciiTheme="majorEastAsia" w:eastAsiaTheme="majorEastAsia" w:hAnsiTheme="majorEastAsia" w:hint="eastAsia"/>
        </w:rPr>
        <w:t>参考にする</w:t>
      </w:r>
      <w:r w:rsidR="00C26613" w:rsidRPr="00181055">
        <w:rPr>
          <w:rFonts w:asciiTheme="majorEastAsia" w:eastAsiaTheme="majorEastAsia" w:hAnsiTheme="majorEastAsia" w:hint="eastAsia"/>
        </w:rPr>
        <w:t>。</w:t>
      </w:r>
    </w:p>
    <w:p w:rsidR="00C26613" w:rsidRPr="00181055" w:rsidRDefault="00C26613" w:rsidP="005938A6">
      <w:pPr>
        <w:ind w:left="420" w:hangingChars="200" w:hanging="420"/>
        <w:rPr>
          <w:rFonts w:asciiTheme="majorEastAsia" w:eastAsiaTheme="majorEastAsia" w:hAnsiTheme="majorEastAsia"/>
        </w:rPr>
      </w:pPr>
      <w:r w:rsidRPr="00181055">
        <w:rPr>
          <w:rFonts w:asciiTheme="majorEastAsia" w:eastAsiaTheme="majorEastAsia" w:hAnsiTheme="majorEastAsia" w:hint="eastAsia"/>
        </w:rPr>
        <w:t xml:space="preserve">　　FIMにおいて、「理解」「表出」の定義は以下のようになっている。</w:t>
      </w:r>
    </w:p>
    <w:p w:rsidR="00C26613" w:rsidRPr="00181055" w:rsidRDefault="00C26613" w:rsidP="00C26613">
      <w:pPr>
        <w:ind w:left="1470" w:hangingChars="700" w:hanging="1470"/>
        <w:rPr>
          <w:rFonts w:asciiTheme="majorEastAsia" w:eastAsiaTheme="majorEastAsia" w:hAnsiTheme="majorEastAsia"/>
        </w:rPr>
      </w:pPr>
      <w:r w:rsidRPr="00181055">
        <w:rPr>
          <w:rFonts w:asciiTheme="majorEastAsia" w:eastAsiaTheme="majorEastAsia" w:hAnsiTheme="majorEastAsia" w:hint="eastAsia"/>
        </w:rPr>
        <w:t xml:space="preserve">　　　「理解」：聴覚あるいは視覚によるコミュニケーションの理解が含まれる。（文字・サイン・ジェスチャーなど）</w:t>
      </w:r>
    </w:p>
    <w:p w:rsidR="00C26613" w:rsidRPr="00181055" w:rsidRDefault="00C26613" w:rsidP="00C26613">
      <w:pPr>
        <w:ind w:left="1470" w:hangingChars="700" w:hanging="1470"/>
        <w:rPr>
          <w:rFonts w:asciiTheme="majorEastAsia" w:eastAsiaTheme="majorEastAsia" w:hAnsiTheme="majorEastAsia"/>
        </w:rPr>
      </w:pPr>
      <w:r w:rsidRPr="00181055">
        <w:rPr>
          <w:rFonts w:asciiTheme="majorEastAsia" w:eastAsiaTheme="majorEastAsia" w:hAnsiTheme="majorEastAsia" w:hint="eastAsia"/>
        </w:rPr>
        <w:t xml:space="preserve">　　　　　　　相手の言った事を耳に入れ、それを日本語として聞き取る能力を評価する。</w:t>
      </w:r>
    </w:p>
    <w:p w:rsidR="00C26613" w:rsidRPr="00181055" w:rsidRDefault="00C26613" w:rsidP="00C26613">
      <w:pPr>
        <w:ind w:left="1470" w:hangingChars="700" w:hanging="1470"/>
        <w:rPr>
          <w:rFonts w:asciiTheme="majorEastAsia" w:eastAsiaTheme="majorEastAsia" w:hAnsiTheme="majorEastAsia"/>
        </w:rPr>
      </w:pPr>
      <w:r w:rsidRPr="00181055">
        <w:rPr>
          <w:rFonts w:asciiTheme="majorEastAsia" w:eastAsiaTheme="majorEastAsia" w:hAnsiTheme="majorEastAsia" w:hint="eastAsia"/>
        </w:rPr>
        <w:t xml:space="preserve">　　　「表出」：はっきりとした音声、あるいは音声によらない言語表現を含む。この項目は分かりやすい話し方、あるいは書字または会話増幅装置を使った言語のはっきりとした表出が含まれる。</w:t>
      </w:r>
    </w:p>
    <w:p w:rsidR="00C26613" w:rsidRPr="00181055" w:rsidRDefault="00C26613" w:rsidP="00C26613">
      <w:pPr>
        <w:ind w:left="1470" w:hangingChars="700" w:hanging="1470"/>
        <w:rPr>
          <w:rFonts w:asciiTheme="majorEastAsia" w:eastAsiaTheme="majorEastAsia" w:hAnsiTheme="majorEastAsia"/>
        </w:rPr>
      </w:pPr>
      <w:r w:rsidRPr="00181055">
        <w:rPr>
          <w:rFonts w:asciiTheme="majorEastAsia" w:eastAsiaTheme="majorEastAsia" w:hAnsiTheme="majorEastAsia" w:hint="eastAsia"/>
        </w:rPr>
        <w:t xml:space="preserve">　　　　　　　自分が言おうとした事を口に出し、それを相手に聞き取らせる能力を評価する。</w:t>
      </w:r>
    </w:p>
    <w:p w:rsidR="00181055" w:rsidRDefault="00181055" w:rsidP="00181055">
      <w:pPr>
        <w:ind w:left="1470" w:hangingChars="700" w:hanging="1470"/>
        <w:rPr>
          <w:rFonts w:asciiTheme="majorEastAsia" w:eastAsiaTheme="majorEastAsia" w:hAnsiTheme="majorEastAsia"/>
          <w:color w:val="FF0000"/>
        </w:rPr>
      </w:pPr>
      <w:r w:rsidRPr="00181055">
        <w:rPr>
          <w:rFonts w:asciiTheme="majorEastAsia" w:eastAsiaTheme="majorEastAsia" w:hAnsiTheme="majorEastAsia" w:hint="eastAsia"/>
        </w:rPr>
        <w:t xml:space="preserve">　＊</w:t>
      </w:r>
      <w:r w:rsidR="00C26613" w:rsidRPr="00181055">
        <w:rPr>
          <w:rFonts w:asciiTheme="majorEastAsia" w:eastAsiaTheme="majorEastAsia" w:hAnsiTheme="majorEastAsia" w:hint="eastAsia"/>
        </w:rPr>
        <w:t>「理解」</w:t>
      </w:r>
      <w:r w:rsidR="004B76BE" w:rsidRPr="00181055">
        <w:rPr>
          <w:rFonts w:asciiTheme="majorEastAsia" w:eastAsiaTheme="majorEastAsia" w:hAnsiTheme="majorEastAsia" w:hint="eastAsia"/>
        </w:rPr>
        <w:t>コメント欄に、</w:t>
      </w:r>
      <w:r w:rsidR="004B76BE" w:rsidRPr="00181055">
        <w:rPr>
          <w:rFonts w:asciiTheme="majorEastAsia" w:eastAsiaTheme="majorEastAsia" w:hAnsiTheme="majorEastAsia" w:hint="eastAsia"/>
          <w:color w:val="FF0000"/>
        </w:rPr>
        <w:t>入院・退院時の</w:t>
      </w:r>
      <w:r w:rsidR="00355B8B" w:rsidRPr="00181055">
        <w:rPr>
          <w:rFonts w:asciiTheme="majorEastAsia" w:eastAsiaTheme="majorEastAsia" w:hAnsiTheme="majorEastAsia" w:hint="eastAsia"/>
          <w:color w:val="FF0000"/>
        </w:rPr>
        <w:t>「対象者</w:t>
      </w:r>
      <w:r w:rsidR="004B76BE" w:rsidRPr="00181055">
        <w:rPr>
          <w:rFonts w:asciiTheme="majorEastAsia" w:eastAsiaTheme="majorEastAsia" w:hAnsiTheme="majorEastAsia" w:hint="eastAsia"/>
          <w:color w:val="FF0000"/>
        </w:rPr>
        <w:t xml:space="preserve">が物事を理解するための主な手段・方法（聴覚・視覚　</w:t>
      </w:r>
    </w:p>
    <w:p w:rsidR="00C26613" w:rsidRPr="00181055" w:rsidRDefault="004B76BE" w:rsidP="00181055">
      <w:pPr>
        <w:ind w:leftChars="300" w:left="1470" w:hangingChars="400" w:hanging="840"/>
        <w:rPr>
          <w:rFonts w:asciiTheme="majorEastAsia" w:eastAsiaTheme="majorEastAsia" w:hAnsiTheme="majorEastAsia"/>
          <w:color w:val="FF0000"/>
        </w:rPr>
      </w:pPr>
      <w:r w:rsidRPr="00181055">
        <w:rPr>
          <w:rFonts w:asciiTheme="majorEastAsia" w:eastAsiaTheme="majorEastAsia" w:hAnsiTheme="majorEastAsia" w:hint="eastAsia"/>
          <w:color w:val="FF0000"/>
        </w:rPr>
        <w:t>等）」を記入</w:t>
      </w:r>
      <w:r w:rsidRPr="00181055">
        <w:rPr>
          <w:rFonts w:asciiTheme="majorEastAsia" w:eastAsiaTheme="majorEastAsia" w:hAnsiTheme="majorEastAsia" w:hint="eastAsia"/>
        </w:rPr>
        <w:t xml:space="preserve">する。　　</w:t>
      </w:r>
    </w:p>
    <w:p w:rsidR="00181055" w:rsidRDefault="00181055" w:rsidP="00181055">
      <w:pPr>
        <w:ind w:left="1470" w:hangingChars="700" w:hanging="1470"/>
        <w:rPr>
          <w:rFonts w:asciiTheme="majorEastAsia" w:eastAsiaTheme="majorEastAsia" w:hAnsiTheme="majorEastAsia"/>
          <w:color w:val="FF0000"/>
        </w:rPr>
      </w:pPr>
      <w:r w:rsidRPr="00181055">
        <w:rPr>
          <w:rFonts w:asciiTheme="majorEastAsia" w:eastAsiaTheme="majorEastAsia" w:hAnsiTheme="majorEastAsia" w:hint="eastAsia"/>
        </w:rPr>
        <w:t xml:space="preserve">　＊</w:t>
      </w:r>
      <w:r w:rsidR="00C26613" w:rsidRPr="00181055">
        <w:rPr>
          <w:rFonts w:asciiTheme="majorEastAsia" w:eastAsiaTheme="majorEastAsia" w:hAnsiTheme="majorEastAsia" w:hint="eastAsia"/>
        </w:rPr>
        <w:t>「表出」</w:t>
      </w:r>
      <w:r w:rsidR="00355B8B" w:rsidRPr="00181055">
        <w:rPr>
          <w:rFonts w:asciiTheme="majorEastAsia" w:eastAsiaTheme="majorEastAsia" w:hAnsiTheme="majorEastAsia" w:hint="eastAsia"/>
        </w:rPr>
        <w:t>コメント欄に、</w:t>
      </w:r>
      <w:r w:rsidR="00355B8B" w:rsidRPr="00181055">
        <w:rPr>
          <w:rFonts w:asciiTheme="majorEastAsia" w:eastAsiaTheme="majorEastAsia" w:hAnsiTheme="majorEastAsia" w:hint="eastAsia"/>
          <w:color w:val="FF0000"/>
        </w:rPr>
        <w:t>入院・退院時の「対象</w:t>
      </w:r>
      <w:r w:rsidR="004B76BE" w:rsidRPr="00181055">
        <w:rPr>
          <w:rFonts w:asciiTheme="majorEastAsia" w:eastAsiaTheme="majorEastAsia" w:hAnsiTheme="majorEastAsia" w:hint="eastAsia"/>
          <w:color w:val="FF0000"/>
        </w:rPr>
        <w:t>者が物事を表出するための主な手段・方法（書字・文字</w:t>
      </w:r>
    </w:p>
    <w:p w:rsidR="00C316B1" w:rsidRPr="00181055" w:rsidRDefault="004B76BE" w:rsidP="00181055">
      <w:pPr>
        <w:ind w:leftChars="300" w:left="1470" w:hangingChars="400" w:hanging="840"/>
        <w:rPr>
          <w:rFonts w:asciiTheme="majorEastAsia" w:eastAsiaTheme="majorEastAsia" w:hAnsiTheme="majorEastAsia"/>
          <w:color w:val="FF0000"/>
        </w:rPr>
      </w:pPr>
      <w:r w:rsidRPr="00181055">
        <w:rPr>
          <w:rFonts w:asciiTheme="majorEastAsia" w:eastAsiaTheme="majorEastAsia" w:hAnsiTheme="majorEastAsia" w:hint="eastAsia"/>
          <w:color w:val="FF0000"/>
        </w:rPr>
        <w:t>盤　等）</w:t>
      </w:r>
      <w:r w:rsidR="008A6759" w:rsidRPr="00181055">
        <w:rPr>
          <w:rFonts w:asciiTheme="majorEastAsia" w:eastAsiaTheme="majorEastAsia" w:hAnsiTheme="majorEastAsia" w:hint="eastAsia"/>
          <w:color w:val="FF0000"/>
        </w:rPr>
        <w:t>」</w:t>
      </w:r>
      <w:r w:rsidRPr="00181055">
        <w:rPr>
          <w:rFonts w:asciiTheme="majorEastAsia" w:eastAsiaTheme="majorEastAsia" w:hAnsiTheme="majorEastAsia" w:hint="eastAsia"/>
        </w:rPr>
        <w:t>を記入する。</w:t>
      </w:r>
    </w:p>
    <w:p w:rsidR="00C316B1" w:rsidRPr="00181055" w:rsidRDefault="00C316B1" w:rsidP="00C316B1">
      <w:pPr>
        <w:rPr>
          <w:rFonts w:asciiTheme="majorEastAsia" w:eastAsiaTheme="majorEastAsia" w:hAnsiTheme="majorEastAsia"/>
        </w:rPr>
      </w:pPr>
      <w:r w:rsidRPr="00181055">
        <w:rPr>
          <w:rFonts w:asciiTheme="majorEastAsia" w:eastAsiaTheme="majorEastAsia" w:hAnsiTheme="majorEastAsia" w:hint="eastAsia"/>
        </w:rPr>
        <w:t xml:space="preserve">　・FIM点数で示す自立度・介助量の基準については、FIM検査項目下部に記載した。</w:t>
      </w:r>
    </w:p>
    <w:p w:rsidR="008A6759" w:rsidRPr="00181055" w:rsidRDefault="008A6759" w:rsidP="00C26613">
      <w:pPr>
        <w:rPr>
          <w:rFonts w:asciiTheme="majorEastAsia" w:eastAsiaTheme="majorEastAsia" w:hAnsiTheme="majorEastAsia"/>
        </w:rPr>
      </w:pPr>
    </w:p>
    <w:p w:rsidR="002E2220" w:rsidRPr="00181055" w:rsidRDefault="00554987" w:rsidP="00C26613">
      <w:pPr>
        <w:rPr>
          <w:rFonts w:asciiTheme="majorEastAsia" w:eastAsiaTheme="majorEastAsia" w:hAnsiTheme="majorEastAsia"/>
        </w:rPr>
      </w:pPr>
      <w:r w:rsidRPr="00181055">
        <w:rPr>
          <w:rFonts w:asciiTheme="majorEastAsia" w:eastAsiaTheme="majorEastAsia" w:hAnsiTheme="majorEastAsia" w:hint="eastAsia"/>
        </w:rPr>
        <w:t>Ⅷ</w:t>
      </w:r>
      <w:r w:rsidR="002E2220" w:rsidRPr="00181055">
        <w:rPr>
          <w:rFonts w:asciiTheme="majorEastAsia" w:eastAsiaTheme="majorEastAsia" w:hAnsiTheme="majorEastAsia" w:hint="eastAsia"/>
        </w:rPr>
        <w:t xml:space="preserve">　フリーコメント欄記載</w:t>
      </w:r>
    </w:p>
    <w:p w:rsidR="002E2220" w:rsidRPr="00181055" w:rsidRDefault="002E2220" w:rsidP="00C26613">
      <w:pPr>
        <w:rPr>
          <w:rFonts w:asciiTheme="majorEastAsia" w:eastAsiaTheme="majorEastAsia" w:hAnsiTheme="majorEastAsia"/>
        </w:rPr>
      </w:pPr>
      <w:r w:rsidRPr="00181055">
        <w:rPr>
          <w:rFonts w:asciiTheme="majorEastAsia" w:eastAsiaTheme="majorEastAsia" w:hAnsiTheme="majorEastAsia" w:hint="eastAsia"/>
        </w:rPr>
        <w:t xml:space="preserve">　・携わった部署が1つのフリーコメント欄に情報入力しても良いとする。</w:t>
      </w:r>
    </w:p>
    <w:p w:rsidR="002E2220" w:rsidRPr="00181055" w:rsidRDefault="002E2220" w:rsidP="00C26613">
      <w:pPr>
        <w:rPr>
          <w:rFonts w:asciiTheme="majorEastAsia" w:eastAsiaTheme="majorEastAsia" w:hAnsiTheme="majorEastAsia"/>
        </w:rPr>
      </w:pPr>
      <w:r w:rsidRPr="00181055">
        <w:rPr>
          <w:rFonts w:asciiTheme="majorEastAsia" w:eastAsiaTheme="majorEastAsia" w:hAnsiTheme="majorEastAsia" w:hint="eastAsia"/>
        </w:rPr>
        <w:t xml:space="preserve">　　（今まで通り、各部署での記載も可）</w:t>
      </w:r>
    </w:p>
    <w:p w:rsidR="00D24648" w:rsidRPr="00181055" w:rsidRDefault="002E2220" w:rsidP="00181055">
      <w:pPr>
        <w:ind w:left="1470" w:hangingChars="700" w:hanging="1470"/>
        <w:rPr>
          <w:rFonts w:asciiTheme="majorEastAsia" w:eastAsiaTheme="majorEastAsia" w:hAnsiTheme="majorEastAsia"/>
        </w:rPr>
      </w:pPr>
      <w:r w:rsidRPr="00181055">
        <w:rPr>
          <w:rFonts w:asciiTheme="majorEastAsia" w:eastAsiaTheme="majorEastAsia" w:hAnsiTheme="majorEastAsia" w:hint="eastAsia"/>
        </w:rPr>
        <w:t xml:space="preserve">　・記載内容：</w:t>
      </w:r>
      <w:r w:rsidR="00355B8B" w:rsidRPr="00181055">
        <w:rPr>
          <w:rFonts w:asciiTheme="majorEastAsia" w:eastAsiaTheme="majorEastAsia" w:hAnsiTheme="majorEastAsia" w:hint="eastAsia"/>
          <w:color w:val="FF0000"/>
        </w:rPr>
        <w:t>「訓練プログラム」「リスク管理」「著明な高次脳機能障害」</w:t>
      </w:r>
      <w:r w:rsidR="008A6759" w:rsidRPr="00181055">
        <w:rPr>
          <w:rFonts w:asciiTheme="majorEastAsia" w:eastAsiaTheme="majorEastAsia" w:hAnsiTheme="majorEastAsia" w:hint="eastAsia"/>
          <w:color w:val="FF0000"/>
        </w:rPr>
        <w:t>「利用予定の介護サービス・社会資源等</w:t>
      </w:r>
      <w:r w:rsidR="008F5643" w:rsidRPr="00181055">
        <w:rPr>
          <w:rFonts w:asciiTheme="majorEastAsia" w:eastAsiaTheme="majorEastAsia" w:hAnsiTheme="majorEastAsia" w:hint="eastAsia"/>
          <w:color w:val="FF0000"/>
        </w:rPr>
        <w:t>」</w:t>
      </w:r>
      <w:r w:rsidR="00181055">
        <w:rPr>
          <w:rFonts w:asciiTheme="majorEastAsia" w:eastAsiaTheme="majorEastAsia" w:hAnsiTheme="majorEastAsia" w:hint="eastAsia"/>
          <w:color w:val="FF0000"/>
        </w:rPr>
        <w:t>の情報</w:t>
      </w:r>
      <w:bookmarkStart w:id="0" w:name="_GoBack"/>
      <w:bookmarkEnd w:id="0"/>
      <w:r w:rsidR="008A6759" w:rsidRPr="00181055">
        <w:rPr>
          <w:rFonts w:asciiTheme="majorEastAsia" w:eastAsiaTheme="majorEastAsia" w:hAnsiTheme="majorEastAsia" w:hint="eastAsia"/>
          <w:color w:val="FF0000"/>
        </w:rPr>
        <w:t>は</w:t>
      </w:r>
      <w:r w:rsidR="008F5643" w:rsidRPr="00181055">
        <w:rPr>
          <w:rFonts w:asciiTheme="majorEastAsia" w:eastAsiaTheme="majorEastAsia" w:hAnsiTheme="majorEastAsia" w:hint="eastAsia"/>
          <w:color w:val="FF0000"/>
        </w:rPr>
        <w:t>記載</w:t>
      </w:r>
      <w:r w:rsidR="008F5643" w:rsidRPr="00181055">
        <w:rPr>
          <w:rFonts w:asciiTheme="majorEastAsia" w:eastAsiaTheme="majorEastAsia" w:hAnsiTheme="majorEastAsia" w:hint="eastAsia"/>
        </w:rPr>
        <w:t>する</w:t>
      </w:r>
      <w:r w:rsidR="008A6759" w:rsidRPr="00181055">
        <w:rPr>
          <w:rFonts w:asciiTheme="majorEastAsia" w:eastAsiaTheme="majorEastAsia" w:hAnsiTheme="majorEastAsia" w:hint="eastAsia"/>
        </w:rPr>
        <w:t>。その他の情報についても必要と思われる事項は記載</w:t>
      </w:r>
      <w:r w:rsidR="00355B8B" w:rsidRPr="00181055">
        <w:rPr>
          <w:rFonts w:asciiTheme="majorEastAsia" w:eastAsiaTheme="majorEastAsia" w:hAnsiTheme="majorEastAsia" w:hint="eastAsia"/>
        </w:rPr>
        <w:t>する。</w:t>
      </w:r>
      <w:r w:rsidR="00355B8B" w:rsidRPr="00181055">
        <w:rPr>
          <w:rFonts w:asciiTheme="majorEastAsia" w:eastAsiaTheme="majorEastAsia" w:hAnsiTheme="majorEastAsia"/>
        </w:rPr>
        <w:t xml:space="preserve"> </w:t>
      </w:r>
    </w:p>
    <w:sectPr w:rsidR="00D24648" w:rsidRPr="00181055" w:rsidSect="00181055">
      <w:pgSz w:w="11906" w:h="16838" w:code="9"/>
      <w:pgMar w:top="1134" w:right="851" w:bottom="1134" w:left="851" w:header="851" w:footer="992" w:gutter="0"/>
      <w:cols w:space="425"/>
      <w:docGrid w:type="linesAndChar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A1" w:rsidRDefault="000003A1" w:rsidP="00C316B1">
      <w:r>
        <w:separator/>
      </w:r>
    </w:p>
  </w:endnote>
  <w:endnote w:type="continuationSeparator" w:id="0">
    <w:p w:rsidR="000003A1" w:rsidRDefault="000003A1" w:rsidP="00C316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A1" w:rsidRDefault="000003A1" w:rsidP="00C316B1">
      <w:r>
        <w:separator/>
      </w:r>
    </w:p>
  </w:footnote>
  <w:footnote w:type="continuationSeparator" w:id="0">
    <w:p w:rsidR="000003A1" w:rsidRDefault="000003A1" w:rsidP="00C31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C7D"/>
    <w:rsid w:val="000003A1"/>
    <w:rsid w:val="00042BC8"/>
    <w:rsid w:val="000A1C71"/>
    <w:rsid w:val="00140C4A"/>
    <w:rsid w:val="00181055"/>
    <w:rsid w:val="00187610"/>
    <w:rsid w:val="001A7204"/>
    <w:rsid w:val="002E2220"/>
    <w:rsid w:val="0031342C"/>
    <w:rsid w:val="00355B8B"/>
    <w:rsid w:val="003D11A9"/>
    <w:rsid w:val="003E383C"/>
    <w:rsid w:val="00420645"/>
    <w:rsid w:val="0045720F"/>
    <w:rsid w:val="004B15B8"/>
    <w:rsid w:val="004B76BE"/>
    <w:rsid w:val="004F167D"/>
    <w:rsid w:val="004F6EC3"/>
    <w:rsid w:val="00516310"/>
    <w:rsid w:val="00554987"/>
    <w:rsid w:val="005938A6"/>
    <w:rsid w:val="006222F7"/>
    <w:rsid w:val="00635D34"/>
    <w:rsid w:val="006C59CE"/>
    <w:rsid w:val="00752DF9"/>
    <w:rsid w:val="007737E6"/>
    <w:rsid w:val="00790010"/>
    <w:rsid w:val="00794D45"/>
    <w:rsid w:val="007E2AAD"/>
    <w:rsid w:val="00804072"/>
    <w:rsid w:val="00890A60"/>
    <w:rsid w:val="008A6759"/>
    <w:rsid w:val="008D4B58"/>
    <w:rsid w:val="008F5643"/>
    <w:rsid w:val="00974D4E"/>
    <w:rsid w:val="00A106AE"/>
    <w:rsid w:val="00AC3AF2"/>
    <w:rsid w:val="00AC6A22"/>
    <w:rsid w:val="00AE227B"/>
    <w:rsid w:val="00B51344"/>
    <w:rsid w:val="00BC6F1A"/>
    <w:rsid w:val="00C26613"/>
    <w:rsid w:val="00C316B1"/>
    <w:rsid w:val="00C8692B"/>
    <w:rsid w:val="00CF0C74"/>
    <w:rsid w:val="00D16976"/>
    <w:rsid w:val="00D24648"/>
    <w:rsid w:val="00DF4D7A"/>
    <w:rsid w:val="00E32C7D"/>
    <w:rsid w:val="00F30CA6"/>
    <w:rsid w:val="00FD0A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B1"/>
    <w:pPr>
      <w:tabs>
        <w:tab w:val="center" w:pos="4252"/>
        <w:tab w:val="right" w:pos="8504"/>
      </w:tabs>
      <w:snapToGrid w:val="0"/>
    </w:pPr>
  </w:style>
  <w:style w:type="character" w:customStyle="1" w:styleId="a4">
    <w:name w:val="ヘッダー (文字)"/>
    <w:basedOn w:val="a0"/>
    <w:link w:val="a3"/>
    <w:uiPriority w:val="99"/>
    <w:rsid w:val="00C316B1"/>
  </w:style>
  <w:style w:type="paragraph" w:styleId="a5">
    <w:name w:val="footer"/>
    <w:basedOn w:val="a"/>
    <w:link w:val="a6"/>
    <w:uiPriority w:val="99"/>
    <w:unhideWhenUsed/>
    <w:rsid w:val="00C316B1"/>
    <w:pPr>
      <w:tabs>
        <w:tab w:val="center" w:pos="4252"/>
        <w:tab w:val="right" w:pos="8504"/>
      </w:tabs>
      <w:snapToGrid w:val="0"/>
    </w:pPr>
  </w:style>
  <w:style w:type="character" w:customStyle="1" w:styleId="a6">
    <w:name w:val="フッター (文字)"/>
    <w:basedOn w:val="a0"/>
    <w:link w:val="a5"/>
    <w:uiPriority w:val="99"/>
    <w:rsid w:val="00C31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B1"/>
    <w:pPr>
      <w:tabs>
        <w:tab w:val="center" w:pos="4252"/>
        <w:tab w:val="right" w:pos="8504"/>
      </w:tabs>
      <w:snapToGrid w:val="0"/>
    </w:pPr>
  </w:style>
  <w:style w:type="character" w:customStyle="1" w:styleId="a4">
    <w:name w:val="ヘッダー (文字)"/>
    <w:basedOn w:val="a0"/>
    <w:link w:val="a3"/>
    <w:uiPriority w:val="99"/>
    <w:rsid w:val="00C316B1"/>
  </w:style>
  <w:style w:type="paragraph" w:styleId="a5">
    <w:name w:val="footer"/>
    <w:basedOn w:val="a"/>
    <w:link w:val="a6"/>
    <w:uiPriority w:val="99"/>
    <w:unhideWhenUsed/>
    <w:rsid w:val="00C316B1"/>
    <w:pPr>
      <w:tabs>
        <w:tab w:val="center" w:pos="4252"/>
        <w:tab w:val="right" w:pos="8504"/>
      </w:tabs>
      <w:snapToGrid w:val="0"/>
    </w:pPr>
  </w:style>
  <w:style w:type="character" w:customStyle="1" w:styleId="a6">
    <w:name w:val="フッター (文字)"/>
    <w:basedOn w:val="a0"/>
    <w:link w:val="a5"/>
    <w:uiPriority w:val="99"/>
    <w:rsid w:val="00C316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1341-AA2E-4BB6-9FC4-507B7C9A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ot01</dc:creator>
  <cp:lastModifiedBy>test-user</cp:lastModifiedBy>
  <cp:revision>9</cp:revision>
  <cp:lastPrinted>2014-02-07T09:24:00Z</cp:lastPrinted>
  <dcterms:created xsi:type="dcterms:W3CDTF">2014-03-11T09:20:00Z</dcterms:created>
  <dcterms:modified xsi:type="dcterms:W3CDTF">2014-03-17T12:45:00Z</dcterms:modified>
</cp:coreProperties>
</file>